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2F2D" w:rsidRPr="009450EB" w:rsidRDefault="00AA2F2D" w:rsidP="009450EB">
      <w:pPr>
        <w:ind w:right="-2"/>
        <w:jc w:val="center"/>
        <w:rPr>
          <w:b/>
        </w:rPr>
      </w:pPr>
      <w:r w:rsidRPr="009450EB">
        <w:rPr>
          <w:b/>
        </w:rPr>
        <w:t>Электростальский институт (филиал) Московского политехнического университета</w:t>
      </w:r>
    </w:p>
    <w:p w:rsidR="0055039B" w:rsidRPr="009450EB" w:rsidRDefault="0055039B" w:rsidP="009450EB">
      <w:pPr>
        <w:ind w:right="-2"/>
        <w:jc w:val="center"/>
        <w:rPr>
          <w:b/>
        </w:rPr>
      </w:pPr>
    </w:p>
    <w:p w:rsidR="00AA2F2D" w:rsidRPr="009450EB" w:rsidRDefault="00AA2F2D" w:rsidP="009450EB">
      <w:pPr>
        <w:jc w:val="center"/>
      </w:pPr>
      <w:r w:rsidRPr="009450EB">
        <w:t xml:space="preserve">Списки подавших заявление на заполнение вакантных мест на </w:t>
      </w:r>
      <w:r w:rsidR="000F60EE" w:rsidRPr="009450EB">
        <w:t>осенний</w:t>
      </w:r>
      <w:r w:rsidR="002970EE" w:rsidRPr="009450EB">
        <w:t xml:space="preserve"> семестр 202</w:t>
      </w:r>
      <w:r w:rsidR="000F60EE" w:rsidRPr="009450EB">
        <w:t>6</w:t>
      </w:r>
      <w:r w:rsidR="002970EE" w:rsidRPr="009450EB">
        <w:t>/202</w:t>
      </w:r>
      <w:r w:rsidR="000F60EE" w:rsidRPr="009450EB">
        <w:t>7</w:t>
      </w:r>
      <w:r w:rsidRPr="009450EB">
        <w:t xml:space="preserve"> учебного года</w:t>
      </w:r>
    </w:p>
    <w:p w:rsidR="0055039B" w:rsidRPr="009450EB" w:rsidRDefault="0055039B" w:rsidP="009450EB">
      <w:pPr>
        <w:jc w:val="center"/>
      </w:pPr>
    </w:p>
    <w:tbl>
      <w:tblPr>
        <w:tblStyle w:val="a3"/>
        <w:tblW w:w="15882" w:type="dxa"/>
        <w:tblInd w:w="-289" w:type="dxa"/>
        <w:tblLook w:val="04A0" w:firstRow="1" w:lastRow="0" w:firstColumn="1" w:lastColumn="0" w:noHBand="0" w:noVBand="1"/>
      </w:tblPr>
      <w:tblGrid>
        <w:gridCol w:w="851"/>
        <w:gridCol w:w="2835"/>
        <w:gridCol w:w="1843"/>
        <w:gridCol w:w="1701"/>
        <w:gridCol w:w="851"/>
        <w:gridCol w:w="1984"/>
        <w:gridCol w:w="2693"/>
        <w:gridCol w:w="3124"/>
      </w:tblGrid>
      <w:tr w:rsidR="00AA2F2D" w:rsidRPr="009450EB" w:rsidTr="009450EB">
        <w:tc>
          <w:tcPr>
            <w:tcW w:w="851" w:type="dxa"/>
          </w:tcPr>
          <w:p w:rsidR="00AA2F2D" w:rsidRPr="009450EB" w:rsidRDefault="00AA2F2D" w:rsidP="009450EB">
            <w:r w:rsidRPr="009450EB">
              <w:t>№</w:t>
            </w:r>
          </w:p>
        </w:tc>
        <w:tc>
          <w:tcPr>
            <w:tcW w:w="2835" w:type="dxa"/>
          </w:tcPr>
          <w:p w:rsidR="00AA2F2D" w:rsidRPr="009450EB" w:rsidRDefault="00AA2F2D" w:rsidP="009450EB">
            <w:pPr>
              <w:ind w:left="-108" w:firstLine="250"/>
              <w:jc w:val="center"/>
            </w:pPr>
            <w:r w:rsidRPr="009450EB">
              <w:t>Восстановление/ перевод/изменение условий обуче</w:t>
            </w:r>
            <w:bookmarkStart w:id="0" w:name="_GoBack"/>
            <w:bookmarkEnd w:id="0"/>
            <w:r w:rsidRPr="009450EB">
              <w:t>ния</w:t>
            </w:r>
          </w:p>
        </w:tc>
        <w:tc>
          <w:tcPr>
            <w:tcW w:w="1843" w:type="dxa"/>
          </w:tcPr>
          <w:p w:rsidR="00AA2F2D" w:rsidRPr="009450EB" w:rsidRDefault="00AA2F2D" w:rsidP="009450EB">
            <w:pPr>
              <w:jc w:val="center"/>
            </w:pPr>
            <w:r w:rsidRPr="009450EB">
              <w:t>СНИЛС</w:t>
            </w:r>
          </w:p>
        </w:tc>
        <w:tc>
          <w:tcPr>
            <w:tcW w:w="1701" w:type="dxa"/>
          </w:tcPr>
          <w:p w:rsidR="00AA2F2D" w:rsidRPr="009450EB" w:rsidRDefault="00AA2F2D" w:rsidP="009450EB">
            <w:pPr>
              <w:jc w:val="center"/>
            </w:pPr>
            <w:r w:rsidRPr="009450EB">
              <w:t>Направление (код)</w:t>
            </w:r>
          </w:p>
        </w:tc>
        <w:tc>
          <w:tcPr>
            <w:tcW w:w="851" w:type="dxa"/>
          </w:tcPr>
          <w:p w:rsidR="00AA2F2D" w:rsidRPr="009450EB" w:rsidRDefault="00AA2F2D" w:rsidP="009450EB">
            <w:pPr>
              <w:jc w:val="center"/>
            </w:pPr>
            <w:r w:rsidRPr="009450EB">
              <w:t>Курс</w:t>
            </w:r>
          </w:p>
        </w:tc>
        <w:tc>
          <w:tcPr>
            <w:tcW w:w="1984" w:type="dxa"/>
          </w:tcPr>
          <w:p w:rsidR="00AA2F2D" w:rsidRPr="009450EB" w:rsidRDefault="00AA2F2D" w:rsidP="009450EB">
            <w:pPr>
              <w:jc w:val="center"/>
            </w:pPr>
            <w:r w:rsidRPr="009450EB">
              <w:t>Форма обучения</w:t>
            </w:r>
          </w:p>
        </w:tc>
        <w:tc>
          <w:tcPr>
            <w:tcW w:w="2693" w:type="dxa"/>
          </w:tcPr>
          <w:p w:rsidR="00AA2F2D" w:rsidRPr="009450EB" w:rsidRDefault="00AA2F2D" w:rsidP="009450EB">
            <w:pPr>
              <w:jc w:val="center"/>
            </w:pPr>
            <w:r w:rsidRPr="009450EB">
              <w:t>Основа обучения</w:t>
            </w:r>
          </w:p>
        </w:tc>
        <w:tc>
          <w:tcPr>
            <w:tcW w:w="3124" w:type="dxa"/>
          </w:tcPr>
          <w:p w:rsidR="00AA2F2D" w:rsidRPr="009450EB" w:rsidRDefault="00AA2F2D" w:rsidP="009450EB">
            <w:pPr>
              <w:jc w:val="center"/>
            </w:pPr>
            <w:r w:rsidRPr="009450EB">
              <w:t>Решение комиссии</w:t>
            </w:r>
          </w:p>
        </w:tc>
      </w:tr>
      <w:tr w:rsidR="000F60EE" w:rsidRPr="009450EB" w:rsidTr="009450EB">
        <w:tc>
          <w:tcPr>
            <w:tcW w:w="851" w:type="dxa"/>
            <w:vAlign w:val="center"/>
          </w:tcPr>
          <w:p w:rsidR="000F60EE" w:rsidRPr="009450EB" w:rsidRDefault="000F60EE" w:rsidP="009450EB">
            <w:pPr>
              <w:pStyle w:val="a6"/>
              <w:numPr>
                <w:ilvl w:val="0"/>
                <w:numId w:val="1"/>
              </w:numPr>
              <w:jc w:val="center"/>
            </w:pPr>
          </w:p>
        </w:tc>
        <w:tc>
          <w:tcPr>
            <w:tcW w:w="2835" w:type="dxa"/>
            <w:vAlign w:val="center"/>
          </w:tcPr>
          <w:p w:rsidR="000F60EE" w:rsidRPr="009450EB" w:rsidRDefault="000F60EE" w:rsidP="009450EB">
            <w:r w:rsidRPr="009450EB">
              <w:t>Изменение условий обучения (перевод на бюджет)</w:t>
            </w:r>
            <w:r w:rsidR="007F7B13" w:rsidRPr="009450EB">
              <w:t xml:space="preserve"> </w:t>
            </w:r>
          </w:p>
        </w:tc>
        <w:tc>
          <w:tcPr>
            <w:tcW w:w="1843" w:type="dxa"/>
            <w:vAlign w:val="center"/>
          </w:tcPr>
          <w:p w:rsidR="000F60EE" w:rsidRPr="009450EB" w:rsidRDefault="00E637C3" w:rsidP="009450EB">
            <w:pPr>
              <w:jc w:val="center"/>
            </w:pPr>
            <w:r w:rsidRPr="009450EB">
              <w:t>165-732-066 74</w:t>
            </w:r>
          </w:p>
          <w:p w:rsidR="008949EA" w:rsidRPr="009450EB" w:rsidRDefault="008949EA" w:rsidP="009450EB">
            <w:pPr>
              <w:jc w:val="center"/>
            </w:pPr>
          </w:p>
        </w:tc>
        <w:tc>
          <w:tcPr>
            <w:tcW w:w="1701" w:type="dxa"/>
            <w:vAlign w:val="center"/>
          </w:tcPr>
          <w:p w:rsidR="000F60EE" w:rsidRPr="009450EB" w:rsidRDefault="000F60EE" w:rsidP="009450EB">
            <w:pPr>
              <w:jc w:val="center"/>
            </w:pPr>
            <w:r w:rsidRPr="009450EB">
              <w:t>15.03.04</w:t>
            </w:r>
          </w:p>
        </w:tc>
        <w:tc>
          <w:tcPr>
            <w:tcW w:w="851" w:type="dxa"/>
            <w:vAlign w:val="center"/>
          </w:tcPr>
          <w:p w:rsidR="000F60EE" w:rsidRPr="009450EB" w:rsidRDefault="000F60EE" w:rsidP="009450EB">
            <w:pPr>
              <w:tabs>
                <w:tab w:val="left" w:pos="1455"/>
              </w:tabs>
              <w:jc w:val="center"/>
            </w:pPr>
            <w:r w:rsidRPr="009450EB">
              <w:t>3</w:t>
            </w:r>
          </w:p>
        </w:tc>
        <w:tc>
          <w:tcPr>
            <w:tcW w:w="1984" w:type="dxa"/>
            <w:vAlign w:val="center"/>
          </w:tcPr>
          <w:p w:rsidR="000F60EE" w:rsidRPr="009450EB" w:rsidRDefault="000F60EE" w:rsidP="009450EB">
            <w:pPr>
              <w:jc w:val="center"/>
            </w:pPr>
            <w:r w:rsidRPr="009450EB">
              <w:t>очная</w:t>
            </w:r>
          </w:p>
        </w:tc>
        <w:tc>
          <w:tcPr>
            <w:tcW w:w="2693" w:type="dxa"/>
            <w:vAlign w:val="center"/>
          </w:tcPr>
          <w:p w:rsidR="000F60EE" w:rsidRPr="009450EB" w:rsidRDefault="000F60EE" w:rsidP="009450EB">
            <w:pPr>
              <w:jc w:val="center"/>
            </w:pPr>
            <w:r w:rsidRPr="009450EB">
              <w:t>бюджет</w:t>
            </w:r>
          </w:p>
        </w:tc>
        <w:tc>
          <w:tcPr>
            <w:tcW w:w="3124" w:type="dxa"/>
          </w:tcPr>
          <w:p w:rsidR="000F60EE" w:rsidRPr="009450EB" w:rsidRDefault="00493995" w:rsidP="009450EB">
            <w:pPr>
              <w:jc w:val="center"/>
            </w:pPr>
            <w:r w:rsidRPr="009450EB">
              <w:t>Принято положительное решение</w:t>
            </w:r>
          </w:p>
        </w:tc>
      </w:tr>
      <w:tr w:rsidR="007F7B13" w:rsidRPr="009450EB" w:rsidTr="009450EB">
        <w:tc>
          <w:tcPr>
            <w:tcW w:w="851" w:type="dxa"/>
            <w:vAlign w:val="center"/>
          </w:tcPr>
          <w:p w:rsidR="007F7B13" w:rsidRPr="009450EB" w:rsidRDefault="007F7B13" w:rsidP="009450EB">
            <w:pPr>
              <w:pStyle w:val="a6"/>
              <w:numPr>
                <w:ilvl w:val="0"/>
                <w:numId w:val="1"/>
              </w:numPr>
              <w:jc w:val="center"/>
            </w:pPr>
          </w:p>
        </w:tc>
        <w:tc>
          <w:tcPr>
            <w:tcW w:w="2835" w:type="dxa"/>
            <w:vAlign w:val="center"/>
          </w:tcPr>
          <w:p w:rsidR="007F7B13" w:rsidRPr="009450EB" w:rsidRDefault="007F7B13" w:rsidP="009450EB">
            <w:pPr>
              <w:rPr>
                <w:color w:val="FF0000"/>
              </w:rPr>
            </w:pPr>
            <w:r w:rsidRPr="009450EB">
              <w:t xml:space="preserve">Восстановление  </w:t>
            </w:r>
          </w:p>
        </w:tc>
        <w:tc>
          <w:tcPr>
            <w:tcW w:w="1843" w:type="dxa"/>
            <w:vAlign w:val="center"/>
          </w:tcPr>
          <w:p w:rsidR="007F7B13" w:rsidRPr="009450EB" w:rsidRDefault="007F7B13" w:rsidP="009450EB">
            <w:pPr>
              <w:jc w:val="center"/>
            </w:pPr>
            <w:r w:rsidRPr="009450EB">
              <w:t>174-500-355 46</w:t>
            </w:r>
          </w:p>
        </w:tc>
        <w:tc>
          <w:tcPr>
            <w:tcW w:w="1701" w:type="dxa"/>
            <w:vAlign w:val="center"/>
          </w:tcPr>
          <w:p w:rsidR="007F7B13" w:rsidRPr="009450EB" w:rsidRDefault="007F7B13" w:rsidP="009450EB">
            <w:pPr>
              <w:jc w:val="center"/>
            </w:pPr>
            <w:r w:rsidRPr="009450EB">
              <w:t>38.03.01</w:t>
            </w:r>
          </w:p>
        </w:tc>
        <w:tc>
          <w:tcPr>
            <w:tcW w:w="851" w:type="dxa"/>
            <w:vAlign w:val="center"/>
          </w:tcPr>
          <w:p w:rsidR="007F7B13" w:rsidRPr="009450EB" w:rsidRDefault="007F7B13" w:rsidP="009450EB">
            <w:pPr>
              <w:tabs>
                <w:tab w:val="left" w:pos="1455"/>
              </w:tabs>
              <w:jc w:val="center"/>
            </w:pPr>
            <w:r w:rsidRPr="009450EB">
              <w:t>3</w:t>
            </w:r>
          </w:p>
        </w:tc>
        <w:tc>
          <w:tcPr>
            <w:tcW w:w="1984" w:type="dxa"/>
            <w:vAlign w:val="center"/>
          </w:tcPr>
          <w:p w:rsidR="007F7B13" w:rsidRPr="009450EB" w:rsidRDefault="00D372E4" w:rsidP="009450EB">
            <w:pPr>
              <w:jc w:val="center"/>
            </w:pPr>
            <w:r w:rsidRPr="009450EB">
              <w:t>о</w:t>
            </w:r>
            <w:r w:rsidR="007F7B13" w:rsidRPr="009450EB">
              <w:t xml:space="preserve">чно-заочная </w:t>
            </w:r>
          </w:p>
        </w:tc>
        <w:tc>
          <w:tcPr>
            <w:tcW w:w="2693" w:type="dxa"/>
            <w:vAlign w:val="center"/>
          </w:tcPr>
          <w:p w:rsidR="007F7B13" w:rsidRPr="009450EB" w:rsidRDefault="007F7B13" w:rsidP="009450EB">
            <w:pPr>
              <w:jc w:val="center"/>
            </w:pPr>
            <w:r w:rsidRPr="009450EB">
              <w:t xml:space="preserve">Платная договорная </w:t>
            </w:r>
          </w:p>
        </w:tc>
        <w:tc>
          <w:tcPr>
            <w:tcW w:w="3124" w:type="dxa"/>
          </w:tcPr>
          <w:p w:rsidR="007F7B13" w:rsidRPr="009450EB" w:rsidRDefault="007F7B13" w:rsidP="009450EB">
            <w:pPr>
              <w:jc w:val="center"/>
            </w:pPr>
            <w:r w:rsidRPr="009450EB">
              <w:t>Принято положительное решение</w:t>
            </w:r>
          </w:p>
        </w:tc>
      </w:tr>
      <w:tr w:rsidR="00F03168" w:rsidRPr="009450EB" w:rsidTr="009450EB">
        <w:tc>
          <w:tcPr>
            <w:tcW w:w="851" w:type="dxa"/>
            <w:vAlign w:val="center"/>
          </w:tcPr>
          <w:p w:rsidR="00F03168" w:rsidRPr="009450EB" w:rsidRDefault="00F03168" w:rsidP="009450EB">
            <w:pPr>
              <w:pStyle w:val="a6"/>
              <w:numPr>
                <w:ilvl w:val="0"/>
                <w:numId w:val="1"/>
              </w:numPr>
              <w:jc w:val="center"/>
            </w:pPr>
          </w:p>
        </w:tc>
        <w:tc>
          <w:tcPr>
            <w:tcW w:w="2835" w:type="dxa"/>
            <w:vAlign w:val="center"/>
          </w:tcPr>
          <w:p w:rsidR="00F03168" w:rsidRPr="009450EB" w:rsidRDefault="00F03168" w:rsidP="009450EB">
            <w:pPr>
              <w:rPr>
                <w:color w:val="FF0000"/>
              </w:rPr>
            </w:pPr>
            <w:r w:rsidRPr="009450EB">
              <w:t xml:space="preserve">Восстановление </w:t>
            </w:r>
          </w:p>
        </w:tc>
        <w:tc>
          <w:tcPr>
            <w:tcW w:w="1843" w:type="dxa"/>
            <w:vAlign w:val="center"/>
          </w:tcPr>
          <w:p w:rsidR="00F03168" w:rsidRPr="009450EB" w:rsidRDefault="00F03168" w:rsidP="009450EB">
            <w:pPr>
              <w:jc w:val="center"/>
            </w:pPr>
            <w:r w:rsidRPr="009450EB">
              <w:t>172-265-001 34</w:t>
            </w:r>
          </w:p>
        </w:tc>
        <w:tc>
          <w:tcPr>
            <w:tcW w:w="1701" w:type="dxa"/>
            <w:vAlign w:val="center"/>
          </w:tcPr>
          <w:p w:rsidR="00F03168" w:rsidRPr="009450EB" w:rsidRDefault="00F03168" w:rsidP="009450EB">
            <w:pPr>
              <w:jc w:val="center"/>
            </w:pPr>
            <w:r w:rsidRPr="009450EB">
              <w:t>15.03.04</w:t>
            </w:r>
          </w:p>
        </w:tc>
        <w:tc>
          <w:tcPr>
            <w:tcW w:w="851" w:type="dxa"/>
            <w:vAlign w:val="center"/>
          </w:tcPr>
          <w:p w:rsidR="00F03168" w:rsidRPr="009450EB" w:rsidRDefault="00F03168" w:rsidP="009450EB">
            <w:pPr>
              <w:tabs>
                <w:tab w:val="left" w:pos="1455"/>
              </w:tabs>
              <w:jc w:val="center"/>
            </w:pPr>
            <w:r w:rsidRPr="009450EB">
              <w:t>2</w:t>
            </w:r>
          </w:p>
        </w:tc>
        <w:tc>
          <w:tcPr>
            <w:tcW w:w="1984" w:type="dxa"/>
            <w:vAlign w:val="center"/>
          </w:tcPr>
          <w:p w:rsidR="00F03168" w:rsidRPr="009450EB" w:rsidRDefault="00F03168" w:rsidP="009450EB">
            <w:pPr>
              <w:jc w:val="center"/>
            </w:pPr>
            <w:r w:rsidRPr="009450EB">
              <w:t>очная</w:t>
            </w:r>
          </w:p>
        </w:tc>
        <w:tc>
          <w:tcPr>
            <w:tcW w:w="2693" w:type="dxa"/>
            <w:vAlign w:val="center"/>
          </w:tcPr>
          <w:p w:rsidR="00F03168" w:rsidRPr="009450EB" w:rsidRDefault="00F03168" w:rsidP="009450EB">
            <w:pPr>
              <w:jc w:val="center"/>
            </w:pPr>
            <w:r w:rsidRPr="009450EB">
              <w:t xml:space="preserve">Платная договорная </w:t>
            </w:r>
          </w:p>
        </w:tc>
        <w:tc>
          <w:tcPr>
            <w:tcW w:w="3124" w:type="dxa"/>
          </w:tcPr>
          <w:p w:rsidR="00F03168" w:rsidRPr="009450EB" w:rsidRDefault="00F03168" w:rsidP="009450EB">
            <w:pPr>
              <w:jc w:val="center"/>
            </w:pPr>
            <w:r w:rsidRPr="009450EB">
              <w:t>Принято положительное решение</w:t>
            </w:r>
          </w:p>
        </w:tc>
      </w:tr>
      <w:tr w:rsidR="00F03168" w:rsidRPr="009450EB" w:rsidTr="009450EB">
        <w:tc>
          <w:tcPr>
            <w:tcW w:w="851" w:type="dxa"/>
            <w:vAlign w:val="center"/>
          </w:tcPr>
          <w:p w:rsidR="00F03168" w:rsidRPr="009450EB" w:rsidRDefault="00F03168" w:rsidP="009450EB">
            <w:pPr>
              <w:pStyle w:val="a6"/>
              <w:numPr>
                <w:ilvl w:val="0"/>
                <w:numId w:val="1"/>
              </w:numPr>
              <w:jc w:val="center"/>
            </w:pPr>
          </w:p>
        </w:tc>
        <w:tc>
          <w:tcPr>
            <w:tcW w:w="2835" w:type="dxa"/>
            <w:vAlign w:val="center"/>
          </w:tcPr>
          <w:p w:rsidR="00F03168" w:rsidRPr="009450EB" w:rsidRDefault="00F03168" w:rsidP="009450EB">
            <w:pPr>
              <w:rPr>
                <w:color w:val="FF0000"/>
              </w:rPr>
            </w:pPr>
            <w:r w:rsidRPr="009450EB">
              <w:t xml:space="preserve">Восстановление  </w:t>
            </w:r>
          </w:p>
        </w:tc>
        <w:tc>
          <w:tcPr>
            <w:tcW w:w="1843" w:type="dxa"/>
            <w:vAlign w:val="center"/>
          </w:tcPr>
          <w:p w:rsidR="00F03168" w:rsidRPr="009450EB" w:rsidRDefault="00E23C5F" w:rsidP="009450EB">
            <w:pPr>
              <w:jc w:val="center"/>
            </w:pPr>
            <w:r w:rsidRPr="009450EB">
              <w:t>151-351-688 44</w:t>
            </w:r>
          </w:p>
        </w:tc>
        <w:tc>
          <w:tcPr>
            <w:tcW w:w="1701" w:type="dxa"/>
            <w:vAlign w:val="center"/>
          </w:tcPr>
          <w:p w:rsidR="00F03168" w:rsidRPr="009450EB" w:rsidRDefault="00F03168" w:rsidP="009450EB">
            <w:pPr>
              <w:jc w:val="center"/>
            </w:pPr>
            <w:r w:rsidRPr="009450EB">
              <w:t>22.03.02</w:t>
            </w:r>
          </w:p>
        </w:tc>
        <w:tc>
          <w:tcPr>
            <w:tcW w:w="851" w:type="dxa"/>
            <w:vAlign w:val="center"/>
          </w:tcPr>
          <w:p w:rsidR="00F03168" w:rsidRPr="009450EB" w:rsidRDefault="00F03168" w:rsidP="009450EB">
            <w:pPr>
              <w:tabs>
                <w:tab w:val="left" w:pos="1455"/>
              </w:tabs>
              <w:jc w:val="center"/>
            </w:pPr>
            <w:r w:rsidRPr="009450EB">
              <w:t>3</w:t>
            </w:r>
          </w:p>
        </w:tc>
        <w:tc>
          <w:tcPr>
            <w:tcW w:w="1984" w:type="dxa"/>
            <w:vAlign w:val="center"/>
          </w:tcPr>
          <w:p w:rsidR="00F03168" w:rsidRPr="009450EB" w:rsidRDefault="00F03168" w:rsidP="009450EB">
            <w:pPr>
              <w:jc w:val="center"/>
            </w:pPr>
            <w:r w:rsidRPr="009450EB">
              <w:t xml:space="preserve">заочная </w:t>
            </w:r>
          </w:p>
        </w:tc>
        <w:tc>
          <w:tcPr>
            <w:tcW w:w="2693" w:type="dxa"/>
            <w:vAlign w:val="center"/>
          </w:tcPr>
          <w:p w:rsidR="00F03168" w:rsidRPr="009450EB" w:rsidRDefault="00F03168" w:rsidP="009450EB">
            <w:pPr>
              <w:jc w:val="center"/>
            </w:pPr>
            <w:r w:rsidRPr="009450EB">
              <w:t xml:space="preserve">Платная договорная </w:t>
            </w:r>
          </w:p>
        </w:tc>
        <w:tc>
          <w:tcPr>
            <w:tcW w:w="3124" w:type="dxa"/>
          </w:tcPr>
          <w:p w:rsidR="00F03168" w:rsidRPr="009450EB" w:rsidRDefault="00F03168" w:rsidP="009450EB">
            <w:pPr>
              <w:jc w:val="center"/>
            </w:pPr>
            <w:r w:rsidRPr="009450EB">
              <w:t>Принято положительное решение</w:t>
            </w:r>
          </w:p>
        </w:tc>
      </w:tr>
      <w:tr w:rsidR="00F03168" w:rsidRPr="009450EB" w:rsidTr="009450EB">
        <w:tc>
          <w:tcPr>
            <w:tcW w:w="851" w:type="dxa"/>
            <w:vAlign w:val="center"/>
          </w:tcPr>
          <w:p w:rsidR="00F03168" w:rsidRPr="009450EB" w:rsidRDefault="00F03168" w:rsidP="009450EB">
            <w:pPr>
              <w:pStyle w:val="a6"/>
              <w:numPr>
                <w:ilvl w:val="0"/>
                <w:numId w:val="1"/>
              </w:numPr>
              <w:jc w:val="center"/>
            </w:pPr>
          </w:p>
        </w:tc>
        <w:tc>
          <w:tcPr>
            <w:tcW w:w="2835" w:type="dxa"/>
            <w:vAlign w:val="center"/>
          </w:tcPr>
          <w:p w:rsidR="00F03168" w:rsidRPr="009450EB" w:rsidRDefault="00F03168" w:rsidP="009450EB">
            <w:pPr>
              <w:rPr>
                <w:color w:val="FF0000"/>
              </w:rPr>
            </w:pPr>
            <w:r w:rsidRPr="009450EB">
              <w:t xml:space="preserve">Восстановление  </w:t>
            </w:r>
          </w:p>
        </w:tc>
        <w:tc>
          <w:tcPr>
            <w:tcW w:w="1843" w:type="dxa"/>
            <w:vAlign w:val="center"/>
          </w:tcPr>
          <w:p w:rsidR="00F03168" w:rsidRPr="009450EB" w:rsidRDefault="00921702" w:rsidP="009450EB">
            <w:pPr>
              <w:jc w:val="center"/>
            </w:pPr>
            <w:r w:rsidRPr="009450EB">
              <w:t>140-690-583 55</w:t>
            </w:r>
          </w:p>
        </w:tc>
        <w:tc>
          <w:tcPr>
            <w:tcW w:w="1701" w:type="dxa"/>
            <w:vAlign w:val="center"/>
          </w:tcPr>
          <w:p w:rsidR="00F03168" w:rsidRPr="009450EB" w:rsidRDefault="00F03168" w:rsidP="009450EB">
            <w:pPr>
              <w:jc w:val="center"/>
            </w:pPr>
            <w:r w:rsidRPr="009450EB">
              <w:t>15.03.04</w:t>
            </w:r>
          </w:p>
        </w:tc>
        <w:tc>
          <w:tcPr>
            <w:tcW w:w="851" w:type="dxa"/>
            <w:vAlign w:val="center"/>
          </w:tcPr>
          <w:p w:rsidR="00F03168" w:rsidRPr="009450EB" w:rsidRDefault="00F03168" w:rsidP="009450EB">
            <w:pPr>
              <w:tabs>
                <w:tab w:val="left" w:pos="1455"/>
              </w:tabs>
              <w:jc w:val="center"/>
            </w:pPr>
            <w:r w:rsidRPr="009450EB">
              <w:t>2</w:t>
            </w:r>
          </w:p>
        </w:tc>
        <w:tc>
          <w:tcPr>
            <w:tcW w:w="1984" w:type="dxa"/>
            <w:vAlign w:val="center"/>
          </w:tcPr>
          <w:p w:rsidR="00F03168" w:rsidRPr="009450EB" w:rsidRDefault="00F03168" w:rsidP="009450EB">
            <w:pPr>
              <w:jc w:val="center"/>
            </w:pPr>
            <w:r w:rsidRPr="009450EB">
              <w:t xml:space="preserve">очно-заочная </w:t>
            </w:r>
          </w:p>
        </w:tc>
        <w:tc>
          <w:tcPr>
            <w:tcW w:w="2693" w:type="dxa"/>
            <w:vAlign w:val="center"/>
          </w:tcPr>
          <w:p w:rsidR="00F03168" w:rsidRPr="009450EB" w:rsidRDefault="00F03168" w:rsidP="009450EB">
            <w:pPr>
              <w:jc w:val="center"/>
            </w:pPr>
            <w:r w:rsidRPr="009450EB">
              <w:t xml:space="preserve">Платная договорная </w:t>
            </w:r>
          </w:p>
        </w:tc>
        <w:tc>
          <w:tcPr>
            <w:tcW w:w="3124" w:type="dxa"/>
          </w:tcPr>
          <w:p w:rsidR="00F03168" w:rsidRPr="009450EB" w:rsidRDefault="00F03168" w:rsidP="009450EB">
            <w:pPr>
              <w:jc w:val="center"/>
            </w:pPr>
            <w:r w:rsidRPr="009450EB">
              <w:t>Принято положительное решение</w:t>
            </w:r>
          </w:p>
        </w:tc>
      </w:tr>
      <w:tr w:rsidR="00F03168" w:rsidRPr="009450EB" w:rsidTr="009450EB">
        <w:tc>
          <w:tcPr>
            <w:tcW w:w="851" w:type="dxa"/>
            <w:vAlign w:val="center"/>
          </w:tcPr>
          <w:p w:rsidR="00F03168" w:rsidRPr="009450EB" w:rsidRDefault="00F03168" w:rsidP="009450EB">
            <w:pPr>
              <w:pStyle w:val="a6"/>
              <w:numPr>
                <w:ilvl w:val="0"/>
                <w:numId w:val="1"/>
              </w:numPr>
              <w:jc w:val="center"/>
            </w:pPr>
          </w:p>
        </w:tc>
        <w:tc>
          <w:tcPr>
            <w:tcW w:w="2835" w:type="dxa"/>
            <w:vAlign w:val="center"/>
          </w:tcPr>
          <w:p w:rsidR="00F03168" w:rsidRPr="009450EB" w:rsidRDefault="00F03168" w:rsidP="009450EB">
            <w:pPr>
              <w:rPr>
                <w:color w:val="FF0000"/>
              </w:rPr>
            </w:pPr>
            <w:r w:rsidRPr="009450EB">
              <w:t xml:space="preserve">Восстановление </w:t>
            </w:r>
          </w:p>
        </w:tc>
        <w:tc>
          <w:tcPr>
            <w:tcW w:w="1843" w:type="dxa"/>
            <w:vAlign w:val="center"/>
          </w:tcPr>
          <w:p w:rsidR="00F03168" w:rsidRPr="009450EB" w:rsidRDefault="00E23C5F" w:rsidP="009450EB">
            <w:pPr>
              <w:jc w:val="center"/>
            </w:pPr>
            <w:r w:rsidRPr="009450EB">
              <w:t>198-058-264 14</w:t>
            </w:r>
          </w:p>
        </w:tc>
        <w:tc>
          <w:tcPr>
            <w:tcW w:w="1701" w:type="dxa"/>
            <w:vAlign w:val="center"/>
          </w:tcPr>
          <w:p w:rsidR="00F03168" w:rsidRPr="009450EB" w:rsidRDefault="00F03168" w:rsidP="009450EB">
            <w:pPr>
              <w:jc w:val="center"/>
            </w:pPr>
            <w:r w:rsidRPr="009450EB">
              <w:t>27.03.04</w:t>
            </w:r>
          </w:p>
        </w:tc>
        <w:tc>
          <w:tcPr>
            <w:tcW w:w="851" w:type="dxa"/>
            <w:vAlign w:val="center"/>
          </w:tcPr>
          <w:p w:rsidR="00F03168" w:rsidRPr="009450EB" w:rsidRDefault="00F03168" w:rsidP="009450EB">
            <w:pPr>
              <w:tabs>
                <w:tab w:val="left" w:pos="1455"/>
              </w:tabs>
              <w:jc w:val="center"/>
            </w:pPr>
            <w:r w:rsidRPr="009450EB">
              <w:t>4</w:t>
            </w:r>
          </w:p>
        </w:tc>
        <w:tc>
          <w:tcPr>
            <w:tcW w:w="1984" w:type="dxa"/>
            <w:vAlign w:val="center"/>
          </w:tcPr>
          <w:p w:rsidR="00F03168" w:rsidRPr="009450EB" w:rsidRDefault="00F03168" w:rsidP="009450EB">
            <w:pPr>
              <w:jc w:val="center"/>
            </w:pPr>
            <w:r w:rsidRPr="009450EB">
              <w:t>заочная</w:t>
            </w:r>
          </w:p>
        </w:tc>
        <w:tc>
          <w:tcPr>
            <w:tcW w:w="2693" w:type="dxa"/>
            <w:vAlign w:val="center"/>
          </w:tcPr>
          <w:p w:rsidR="00F03168" w:rsidRPr="009450EB" w:rsidRDefault="00F03168" w:rsidP="009450EB">
            <w:pPr>
              <w:jc w:val="center"/>
            </w:pPr>
            <w:r w:rsidRPr="009450EB">
              <w:t xml:space="preserve">Платная договорная </w:t>
            </w:r>
          </w:p>
        </w:tc>
        <w:tc>
          <w:tcPr>
            <w:tcW w:w="3124" w:type="dxa"/>
          </w:tcPr>
          <w:p w:rsidR="00F03168" w:rsidRPr="009450EB" w:rsidRDefault="00F03168" w:rsidP="009450EB">
            <w:pPr>
              <w:jc w:val="center"/>
            </w:pPr>
            <w:r w:rsidRPr="009450EB">
              <w:t>Принято положительное решение</w:t>
            </w:r>
          </w:p>
        </w:tc>
      </w:tr>
      <w:tr w:rsidR="00F03168" w:rsidRPr="009450EB" w:rsidTr="009450EB">
        <w:tc>
          <w:tcPr>
            <w:tcW w:w="851" w:type="dxa"/>
            <w:vAlign w:val="center"/>
          </w:tcPr>
          <w:p w:rsidR="00F03168" w:rsidRPr="009450EB" w:rsidRDefault="00F03168" w:rsidP="009450EB">
            <w:pPr>
              <w:pStyle w:val="a6"/>
              <w:numPr>
                <w:ilvl w:val="0"/>
                <w:numId w:val="1"/>
              </w:numPr>
              <w:jc w:val="center"/>
            </w:pPr>
          </w:p>
        </w:tc>
        <w:tc>
          <w:tcPr>
            <w:tcW w:w="2835" w:type="dxa"/>
            <w:vAlign w:val="center"/>
          </w:tcPr>
          <w:p w:rsidR="00F03168" w:rsidRPr="009450EB" w:rsidRDefault="00F03168" w:rsidP="009450EB">
            <w:pPr>
              <w:rPr>
                <w:color w:val="FF0000"/>
              </w:rPr>
            </w:pPr>
            <w:r w:rsidRPr="009450EB">
              <w:t xml:space="preserve">Перевод из другого вуза </w:t>
            </w:r>
          </w:p>
        </w:tc>
        <w:tc>
          <w:tcPr>
            <w:tcW w:w="1843" w:type="dxa"/>
            <w:vAlign w:val="center"/>
          </w:tcPr>
          <w:p w:rsidR="00F03168" w:rsidRPr="009450EB" w:rsidRDefault="00921702" w:rsidP="009450EB">
            <w:pPr>
              <w:jc w:val="center"/>
            </w:pPr>
            <w:r w:rsidRPr="009450EB">
              <w:t>166-230-749 63</w:t>
            </w:r>
          </w:p>
        </w:tc>
        <w:tc>
          <w:tcPr>
            <w:tcW w:w="1701" w:type="dxa"/>
            <w:vAlign w:val="center"/>
          </w:tcPr>
          <w:p w:rsidR="00F03168" w:rsidRPr="009450EB" w:rsidRDefault="00F03168" w:rsidP="009450EB">
            <w:pPr>
              <w:jc w:val="center"/>
            </w:pPr>
            <w:r w:rsidRPr="009450EB">
              <w:t>15.03.05</w:t>
            </w:r>
          </w:p>
        </w:tc>
        <w:tc>
          <w:tcPr>
            <w:tcW w:w="851" w:type="dxa"/>
            <w:vAlign w:val="center"/>
          </w:tcPr>
          <w:p w:rsidR="00F03168" w:rsidRPr="009450EB" w:rsidRDefault="00F03168" w:rsidP="009450EB">
            <w:pPr>
              <w:tabs>
                <w:tab w:val="left" w:pos="1455"/>
              </w:tabs>
              <w:jc w:val="center"/>
            </w:pPr>
            <w:r w:rsidRPr="009450EB">
              <w:t>3</w:t>
            </w:r>
          </w:p>
        </w:tc>
        <w:tc>
          <w:tcPr>
            <w:tcW w:w="1984" w:type="dxa"/>
            <w:vAlign w:val="center"/>
          </w:tcPr>
          <w:p w:rsidR="00F03168" w:rsidRPr="009450EB" w:rsidRDefault="00F03168" w:rsidP="009450EB">
            <w:pPr>
              <w:jc w:val="center"/>
            </w:pPr>
            <w:r w:rsidRPr="009450EB">
              <w:t xml:space="preserve">очно-заочная </w:t>
            </w:r>
          </w:p>
        </w:tc>
        <w:tc>
          <w:tcPr>
            <w:tcW w:w="2693" w:type="dxa"/>
            <w:vAlign w:val="center"/>
          </w:tcPr>
          <w:p w:rsidR="00F03168" w:rsidRPr="009450EB" w:rsidRDefault="00F03168" w:rsidP="009450EB">
            <w:pPr>
              <w:jc w:val="center"/>
            </w:pPr>
            <w:r w:rsidRPr="009450EB">
              <w:t xml:space="preserve">Платная договорная </w:t>
            </w:r>
          </w:p>
        </w:tc>
        <w:tc>
          <w:tcPr>
            <w:tcW w:w="3124" w:type="dxa"/>
          </w:tcPr>
          <w:p w:rsidR="00F03168" w:rsidRPr="009450EB" w:rsidRDefault="00F03168" w:rsidP="009450EB">
            <w:pPr>
              <w:jc w:val="center"/>
            </w:pPr>
            <w:r w:rsidRPr="009450EB">
              <w:t>Принято положительное решение</w:t>
            </w:r>
          </w:p>
        </w:tc>
      </w:tr>
      <w:tr w:rsidR="00F03168" w:rsidRPr="009450EB" w:rsidTr="009450EB">
        <w:tc>
          <w:tcPr>
            <w:tcW w:w="851" w:type="dxa"/>
            <w:vAlign w:val="center"/>
          </w:tcPr>
          <w:p w:rsidR="00F03168" w:rsidRPr="009450EB" w:rsidRDefault="00F03168" w:rsidP="009450EB">
            <w:pPr>
              <w:pStyle w:val="a6"/>
              <w:numPr>
                <w:ilvl w:val="0"/>
                <w:numId w:val="1"/>
              </w:numPr>
              <w:jc w:val="center"/>
            </w:pPr>
          </w:p>
        </w:tc>
        <w:tc>
          <w:tcPr>
            <w:tcW w:w="2835" w:type="dxa"/>
            <w:vAlign w:val="center"/>
          </w:tcPr>
          <w:p w:rsidR="00F03168" w:rsidRPr="009450EB" w:rsidRDefault="00F03168" w:rsidP="009450EB">
            <w:pPr>
              <w:rPr>
                <w:color w:val="FF0000"/>
              </w:rPr>
            </w:pPr>
            <w:r w:rsidRPr="009450EB">
              <w:t xml:space="preserve">Перевод из другого вуза </w:t>
            </w:r>
          </w:p>
        </w:tc>
        <w:tc>
          <w:tcPr>
            <w:tcW w:w="1843" w:type="dxa"/>
            <w:vAlign w:val="center"/>
          </w:tcPr>
          <w:p w:rsidR="00F03168" w:rsidRPr="009450EB" w:rsidRDefault="00F03168" w:rsidP="009450EB">
            <w:pPr>
              <w:jc w:val="center"/>
            </w:pPr>
            <w:r w:rsidRPr="009450EB">
              <w:t>149-052-738 71</w:t>
            </w:r>
          </w:p>
        </w:tc>
        <w:tc>
          <w:tcPr>
            <w:tcW w:w="1701" w:type="dxa"/>
            <w:vAlign w:val="center"/>
          </w:tcPr>
          <w:p w:rsidR="00F03168" w:rsidRPr="009450EB" w:rsidRDefault="00F03168" w:rsidP="009450EB">
            <w:pPr>
              <w:jc w:val="center"/>
            </w:pPr>
            <w:r w:rsidRPr="009450EB">
              <w:t>15.03.04</w:t>
            </w:r>
          </w:p>
        </w:tc>
        <w:tc>
          <w:tcPr>
            <w:tcW w:w="851" w:type="dxa"/>
            <w:vAlign w:val="center"/>
          </w:tcPr>
          <w:p w:rsidR="00F03168" w:rsidRPr="009450EB" w:rsidRDefault="00F03168" w:rsidP="009450EB">
            <w:pPr>
              <w:tabs>
                <w:tab w:val="left" w:pos="1455"/>
              </w:tabs>
              <w:jc w:val="center"/>
            </w:pPr>
            <w:r w:rsidRPr="009450EB">
              <w:t>2</w:t>
            </w:r>
          </w:p>
        </w:tc>
        <w:tc>
          <w:tcPr>
            <w:tcW w:w="1984" w:type="dxa"/>
            <w:vAlign w:val="center"/>
          </w:tcPr>
          <w:p w:rsidR="00F03168" w:rsidRPr="009450EB" w:rsidRDefault="00F03168" w:rsidP="009450EB">
            <w:pPr>
              <w:jc w:val="center"/>
            </w:pPr>
            <w:r w:rsidRPr="009450EB">
              <w:t>очная</w:t>
            </w:r>
          </w:p>
        </w:tc>
        <w:tc>
          <w:tcPr>
            <w:tcW w:w="2693" w:type="dxa"/>
            <w:vAlign w:val="center"/>
          </w:tcPr>
          <w:p w:rsidR="00F03168" w:rsidRPr="009450EB" w:rsidRDefault="00F03168" w:rsidP="009450EB">
            <w:pPr>
              <w:jc w:val="center"/>
            </w:pPr>
            <w:r w:rsidRPr="009450EB">
              <w:t xml:space="preserve">Платная договорная </w:t>
            </w:r>
          </w:p>
        </w:tc>
        <w:tc>
          <w:tcPr>
            <w:tcW w:w="3124" w:type="dxa"/>
          </w:tcPr>
          <w:p w:rsidR="00F03168" w:rsidRPr="009450EB" w:rsidRDefault="00F03168" w:rsidP="009450EB">
            <w:pPr>
              <w:jc w:val="center"/>
            </w:pPr>
            <w:r w:rsidRPr="009450EB">
              <w:t>Принято положительное решение</w:t>
            </w:r>
          </w:p>
        </w:tc>
      </w:tr>
      <w:tr w:rsidR="00F03168" w:rsidRPr="009450EB" w:rsidTr="009450EB">
        <w:tc>
          <w:tcPr>
            <w:tcW w:w="851" w:type="dxa"/>
            <w:vAlign w:val="center"/>
          </w:tcPr>
          <w:p w:rsidR="00F03168" w:rsidRPr="009450EB" w:rsidRDefault="00F03168" w:rsidP="009450EB">
            <w:pPr>
              <w:pStyle w:val="a6"/>
              <w:numPr>
                <w:ilvl w:val="0"/>
                <w:numId w:val="1"/>
              </w:numPr>
              <w:jc w:val="center"/>
            </w:pPr>
          </w:p>
        </w:tc>
        <w:tc>
          <w:tcPr>
            <w:tcW w:w="2835" w:type="dxa"/>
            <w:vAlign w:val="center"/>
          </w:tcPr>
          <w:p w:rsidR="00F03168" w:rsidRPr="009450EB" w:rsidRDefault="00F03168" w:rsidP="009450EB">
            <w:pPr>
              <w:rPr>
                <w:color w:val="FF0000"/>
              </w:rPr>
            </w:pPr>
            <w:r w:rsidRPr="009450EB">
              <w:t xml:space="preserve">Перевод из другого вуза </w:t>
            </w:r>
          </w:p>
        </w:tc>
        <w:tc>
          <w:tcPr>
            <w:tcW w:w="1843" w:type="dxa"/>
            <w:vAlign w:val="center"/>
          </w:tcPr>
          <w:p w:rsidR="00F03168" w:rsidRPr="009450EB" w:rsidRDefault="00F03168" w:rsidP="009450EB">
            <w:pPr>
              <w:jc w:val="center"/>
            </w:pPr>
            <w:r w:rsidRPr="009450EB">
              <w:t>180-944-802 88</w:t>
            </w:r>
          </w:p>
        </w:tc>
        <w:tc>
          <w:tcPr>
            <w:tcW w:w="1701" w:type="dxa"/>
            <w:vAlign w:val="center"/>
          </w:tcPr>
          <w:p w:rsidR="00F03168" w:rsidRPr="009450EB" w:rsidRDefault="00F03168" w:rsidP="009450EB">
            <w:pPr>
              <w:jc w:val="center"/>
            </w:pPr>
            <w:r w:rsidRPr="009450EB">
              <w:t>15.03.04</w:t>
            </w:r>
          </w:p>
        </w:tc>
        <w:tc>
          <w:tcPr>
            <w:tcW w:w="851" w:type="dxa"/>
            <w:vAlign w:val="center"/>
          </w:tcPr>
          <w:p w:rsidR="00F03168" w:rsidRPr="009450EB" w:rsidRDefault="00F03168" w:rsidP="009450EB">
            <w:pPr>
              <w:tabs>
                <w:tab w:val="left" w:pos="1455"/>
              </w:tabs>
              <w:jc w:val="center"/>
            </w:pPr>
            <w:r w:rsidRPr="009450EB">
              <w:t>3</w:t>
            </w:r>
          </w:p>
        </w:tc>
        <w:tc>
          <w:tcPr>
            <w:tcW w:w="1984" w:type="dxa"/>
            <w:vAlign w:val="center"/>
          </w:tcPr>
          <w:p w:rsidR="00F03168" w:rsidRPr="009450EB" w:rsidRDefault="00F03168" w:rsidP="009450EB">
            <w:pPr>
              <w:jc w:val="center"/>
            </w:pPr>
            <w:r w:rsidRPr="009450EB">
              <w:t>очная</w:t>
            </w:r>
          </w:p>
        </w:tc>
        <w:tc>
          <w:tcPr>
            <w:tcW w:w="2693" w:type="dxa"/>
            <w:vAlign w:val="center"/>
          </w:tcPr>
          <w:p w:rsidR="00F03168" w:rsidRPr="009450EB" w:rsidRDefault="00F03168" w:rsidP="009450EB">
            <w:pPr>
              <w:jc w:val="center"/>
            </w:pPr>
            <w:r w:rsidRPr="009450EB">
              <w:t xml:space="preserve">Платная договорная </w:t>
            </w:r>
          </w:p>
        </w:tc>
        <w:tc>
          <w:tcPr>
            <w:tcW w:w="3124" w:type="dxa"/>
          </w:tcPr>
          <w:p w:rsidR="00F03168" w:rsidRPr="009450EB" w:rsidRDefault="00F03168" w:rsidP="009450EB">
            <w:pPr>
              <w:jc w:val="center"/>
            </w:pPr>
            <w:r w:rsidRPr="009450EB">
              <w:t>Принято положительное решение</w:t>
            </w:r>
          </w:p>
        </w:tc>
      </w:tr>
      <w:tr w:rsidR="00F03168" w:rsidRPr="009450EB" w:rsidTr="009450EB">
        <w:tc>
          <w:tcPr>
            <w:tcW w:w="851" w:type="dxa"/>
            <w:vAlign w:val="center"/>
          </w:tcPr>
          <w:p w:rsidR="00F03168" w:rsidRPr="009450EB" w:rsidRDefault="00F03168" w:rsidP="009450EB">
            <w:pPr>
              <w:pStyle w:val="a6"/>
              <w:numPr>
                <w:ilvl w:val="0"/>
                <w:numId w:val="1"/>
              </w:numPr>
              <w:jc w:val="center"/>
            </w:pPr>
          </w:p>
        </w:tc>
        <w:tc>
          <w:tcPr>
            <w:tcW w:w="2835" w:type="dxa"/>
            <w:vAlign w:val="center"/>
          </w:tcPr>
          <w:p w:rsidR="00F03168" w:rsidRPr="009450EB" w:rsidRDefault="00F03168" w:rsidP="009450EB">
            <w:r w:rsidRPr="009450EB">
              <w:t xml:space="preserve">Изменение условий обучения </w:t>
            </w:r>
          </w:p>
        </w:tc>
        <w:tc>
          <w:tcPr>
            <w:tcW w:w="1843" w:type="dxa"/>
            <w:vAlign w:val="center"/>
          </w:tcPr>
          <w:p w:rsidR="00F03168" w:rsidRPr="009450EB" w:rsidRDefault="00F03168" w:rsidP="009450EB">
            <w:pPr>
              <w:jc w:val="center"/>
            </w:pPr>
            <w:r w:rsidRPr="009450EB">
              <w:t>149-502-717 71</w:t>
            </w:r>
          </w:p>
        </w:tc>
        <w:tc>
          <w:tcPr>
            <w:tcW w:w="1701" w:type="dxa"/>
            <w:vAlign w:val="center"/>
          </w:tcPr>
          <w:p w:rsidR="00F03168" w:rsidRPr="009450EB" w:rsidRDefault="00F03168" w:rsidP="009450EB">
            <w:pPr>
              <w:jc w:val="center"/>
            </w:pPr>
            <w:r w:rsidRPr="009450EB">
              <w:t>38.03.01</w:t>
            </w:r>
          </w:p>
        </w:tc>
        <w:tc>
          <w:tcPr>
            <w:tcW w:w="851" w:type="dxa"/>
            <w:vAlign w:val="center"/>
          </w:tcPr>
          <w:p w:rsidR="00F03168" w:rsidRPr="009450EB" w:rsidRDefault="00F03168" w:rsidP="009450EB">
            <w:pPr>
              <w:tabs>
                <w:tab w:val="left" w:pos="1455"/>
              </w:tabs>
              <w:jc w:val="center"/>
            </w:pPr>
            <w:r w:rsidRPr="009450EB">
              <w:t>2</w:t>
            </w:r>
          </w:p>
        </w:tc>
        <w:tc>
          <w:tcPr>
            <w:tcW w:w="1984" w:type="dxa"/>
            <w:vAlign w:val="center"/>
          </w:tcPr>
          <w:p w:rsidR="00F03168" w:rsidRPr="009450EB" w:rsidRDefault="00F03168" w:rsidP="009450EB">
            <w:pPr>
              <w:jc w:val="center"/>
            </w:pPr>
            <w:r w:rsidRPr="009450EB">
              <w:t>очная</w:t>
            </w:r>
          </w:p>
        </w:tc>
        <w:tc>
          <w:tcPr>
            <w:tcW w:w="2693" w:type="dxa"/>
            <w:vAlign w:val="center"/>
          </w:tcPr>
          <w:p w:rsidR="00F03168" w:rsidRPr="009450EB" w:rsidRDefault="00F03168" w:rsidP="009450EB">
            <w:pPr>
              <w:jc w:val="center"/>
            </w:pPr>
            <w:r w:rsidRPr="009450EB">
              <w:t>Платная договорная</w:t>
            </w:r>
          </w:p>
        </w:tc>
        <w:tc>
          <w:tcPr>
            <w:tcW w:w="3124" w:type="dxa"/>
          </w:tcPr>
          <w:p w:rsidR="00F03168" w:rsidRPr="009450EB" w:rsidRDefault="00F03168" w:rsidP="009450EB">
            <w:pPr>
              <w:jc w:val="center"/>
            </w:pPr>
            <w:r w:rsidRPr="009450EB">
              <w:t>Принято положительное решение</w:t>
            </w:r>
          </w:p>
        </w:tc>
      </w:tr>
      <w:tr w:rsidR="00F03168" w:rsidRPr="009450EB" w:rsidTr="009450EB">
        <w:tc>
          <w:tcPr>
            <w:tcW w:w="851" w:type="dxa"/>
            <w:vAlign w:val="center"/>
          </w:tcPr>
          <w:p w:rsidR="00F03168" w:rsidRPr="009450EB" w:rsidRDefault="00F03168" w:rsidP="009450EB">
            <w:pPr>
              <w:pStyle w:val="a6"/>
              <w:numPr>
                <w:ilvl w:val="0"/>
                <w:numId w:val="1"/>
              </w:numPr>
              <w:jc w:val="center"/>
            </w:pPr>
          </w:p>
        </w:tc>
        <w:tc>
          <w:tcPr>
            <w:tcW w:w="2835" w:type="dxa"/>
            <w:vAlign w:val="center"/>
          </w:tcPr>
          <w:p w:rsidR="00F03168" w:rsidRPr="009450EB" w:rsidRDefault="00F03168" w:rsidP="009450EB">
            <w:r w:rsidRPr="009450EB">
              <w:t xml:space="preserve">Изменение условий обучения (перевод на бюджет) </w:t>
            </w:r>
          </w:p>
        </w:tc>
        <w:tc>
          <w:tcPr>
            <w:tcW w:w="1843" w:type="dxa"/>
            <w:vAlign w:val="center"/>
          </w:tcPr>
          <w:p w:rsidR="00F03168" w:rsidRPr="009450EB" w:rsidRDefault="00F03168" w:rsidP="009450EB">
            <w:pPr>
              <w:jc w:val="center"/>
            </w:pPr>
            <w:r w:rsidRPr="009450EB">
              <w:t>175-090-882 86</w:t>
            </w:r>
          </w:p>
        </w:tc>
        <w:tc>
          <w:tcPr>
            <w:tcW w:w="1701" w:type="dxa"/>
            <w:vAlign w:val="center"/>
          </w:tcPr>
          <w:p w:rsidR="00F03168" w:rsidRPr="009450EB" w:rsidRDefault="00F03168" w:rsidP="009450EB">
            <w:pPr>
              <w:jc w:val="center"/>
            </w:pPr>
            <w:r w:rsidRPr="009450EB">
              <w:t>15.03.05</w:t>
            </w:r>
          </w:p>
        </w:tc>
        <w:tc>
          <w:tcPr>
            <w:tcW w:w="851" w:type="dxa"/>
            <w:vAlign w:val="center"/>
          </w:tcPr>
          <w:p w:rsidR="00F03168" w:rsidRPr="009450EB" w:rsidRDefault="00F03168" w:rsidP="009450EB">
            <w:pPr>
              <w:tabs>
                <w:tab w:val="left" w:pos="1455"/>
              </w:tabs>
              <w:jc w:val="center"/>
            </w:pPr>
            <w:r w:rsidRPr="009450EB">
              <w:t>3</w:t>
            </w:r>
          </w:p>
        </w:tc>
        <w:tc>
          <w:tcPr>
            <w:tcW w:w="1984" w:type="dxa"/>
            <w:vAlign w:val="center"/>
          </w:tcPr>
          <w:p w:rsidR="00F03168" w:rsidRPr="009450EB" w:rsidRDefault="00F03168" w:rsidP="009450EB">
            <w:pPr>
              <w:jc w:val="center"/>
            </w:pPr>
            <w:r w:rsidRPr="009450EB">
              <w:t>очная</w:t>
            </w:r>
          </w:p>
        </w:tc>
        <w:tc>
          <w:tcPr>
            <w:tcW w:w="2693" w:type="dxa"/>
            <w:vAlign w:val="center"/>
          </w:tcPr>
          <w:p w:rsidR="00F03168" w:rsidRPr="009450EB" w:rsidRDefault="00F03168" w:rsidP="009450EB">
            <w:pPr>
              <w:jc w:val="center"/>
            </w:pPr>
            <w:r w:rsidRPr="009450EB">
              <w:t>бюджет</w:t>
            </w:r>
          </w:p>
        </w:tc>
        <w:tc>
          <w:tcPr>
            <w:tcW w:w="3124" w:type="dxa"/>
          </w:tcPr>
          <w:p w:rsidR="00F03168" w:rsidRPr="009450EB" w:rsidRDefault="00F03168" w:rsidP="009450EB">
            <w:pPr>
              <w:jc w:val="center"/>
            </w:pPr>
            <w:r w:rsidRPr="009450EB">
              <w:t>Принято положительное решение</w:t>
            </w:r>
          </w:p>
        </w:tc>
      </w:tr>
    </w:tbl>
    <w:p w:rsidR="00AA2F2D" w:rsidRPr="009450EB" w:rsidRDefault="00AA2F2D" w:rsidP="009450EB"/>
    <w:sectPr w:rsidR="00AA2F2D" w:rsidRPr="009450EB" w:rsidSect="009450EB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825425"/>
    <w:multiLevelType w:val="hybridMultilevel"/>
    <w:tmpl w:val="903E21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9A3BAE"/>
    <w:multiLevelType w:val="hybridMultilevel"/>
    <w:tmpl w:val="63BEEDFC"/>
    <w:lvl w:ilvl="0" w:tplc="76A6630E">
      <w:start w:val="1"/>
      <w:numFmt w:val="decimal"/>
      <w:lvlText w:val="%1."/>
      <w:lvlJc w:val="left"/>
      <w:pPr>
        <w:ind w:left="720" w:hanging="360"/>
      </w:pPr>
      <w:rPr>
        <w:rFonts w:hint="default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A28"/>
    <w:rsid w:val="00000241"/>
    <w:rsid w:val="00014A28"/>
    <w:rsid w:val="0005157B"/>
    <w:rsid w:val="00071247"/>
    <w:rsid w:val="00086A21"/>
    <w:rsid w:val="000F60EE"/>
    <w:rsid w:val="0011699C"/>
    <w:rsid w:val="0013190A"/>
    <w:rsid w:val="00165A85"/>
    <w:rsid w:val="00217E94"/>
    <w:rsid w:val="002970EE"/>
    <w:rsid w:val="00315DE2"/>
    <w:rsid w:val="00343AE9"/>
    <w:rsid w:val="003557EF"/>
    <w:rsid w:val="0037435E"/>
    <w:rsid w:val="003D2316"/>
    <w:rsid w:val="003F1E8A"/>
    <w:rsid w:val="00445840"/>
    <w:rsid w:val="00493995"/>
    <w:rsid w:val="004E0E01"/>
    <w:rsid w:val="0050523D"/>
    <w:rsid w:val="005170E2"/>
    <w:rsid w:val="0055039B"/>
    <w:rsid w:val="005D3A15"/>
    <w:rsid w:val="006361A4"/>
    <w:rsid w:val="006C2920"/>
    <w:rsid w:val="006F28C1"/>
    <w:rsid w:val="007011C7"/>
    <w:rsid w:val="00701C85"/>
    <w:rsid w:val="007319F8"/>
    <w:rsid w:val="007375EE"/>
    <w:rsid w:val="00753276"/>
    <w:rsid w:val="0078700A"/>
    <w:rsid w:val="007F7B13"/>
    <w:rsid w:val="00805331"/>
    <w:rsid w:val="008160BD"/>
    <w:rsid w:val="008842E9"/>
    <w:rsid w:val="008949EA"/>
    <w:rsid w:val="00896196"/>
    <w:rsid w:val="008A3DB0"/>
    <w:rsid w:val="008F3349"/>
    <w:rsid w:val="00921702"/>
    <w:rsid w:val="00943651"/>
    <w:rsid w:val="009450EB"/>
    <w:rsid w:val="0094570A"/>
    <w:rsid w:val="0099773C"/>
    <w:rsid w:val="009A1212"/>
    <w:rsid w:val="00A45D7D"/>
    <w:rsid w:val="00A518CB"/>
    <w:rsid w:val="00A57BC8"/>
    <w:rsid w:val="00AA2F2D"/>
    <w:rsid w:val="00AB12C2"/>
    <w:rsid w:val="00AD4314"/>
    <w:rsid w:val="00AE3065"/>
    <w:rsid w:val="00B24866"/>
    <w:rsid w:val="00B85297"/>
    <w:rsid w:val="00C41CE5"/>
    <w:rsid w:val="00C9555C"/>
    <w:rsid w:val="00CD1491"/>
    <w:rsid w:val="00CF0BD6"/>
    <w:rsid w:val="00D351BA"/>
    <w:rsid w:val="00D372E4"/>
    <w:rsid w:val="00D401F8"/>
    <w:rsid w:val="00D932DB"/>
    <w:rsid w:val="00DF5ECB"/>
    <w:rsid w:val="00E02AA0"/>
    <w:rsid w:val="00E11532"/>
    <w:rsid w:val="00E22F5F"/>
    <w:rsid w:val="00E23C5F"/>
    <w:rsid w:val="00E549C1"/>
    <w:rsid w:val="00E637C3"/>
    <w:rsid w:val="00E80DB3"/>
    <w:rsid w:val="00EA71BA"/>
    <w:rsid w:val="00F03168"/>
    <w:rsid w:val="00F308F5"/>
    <w:rsid w:val="00F349A4"/>
    <w:rsid w:val="00F55219"/>
    <w:rsid w:val="00F730C4"/>
    <w:rsid w:val="00FA380F"/>
    <w:rsid w:val="00FB6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B9AA39-EB80-4624-8056-73EC1C8B3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2F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2F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D3A1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D3A15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217E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02ECEC-7AF7-4FA2-8044-FAD23ECCA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Деканат2</dc:creator>
  <cp:keywords/>
  <dc:description/>
  <cp:lastModifiedBy>Студент</cp:lastModifiedBy>
  <cp:revision>3</cp:revision>
  <cp:lastPrinted>2026-09-30T12:54:00Z</cp:lastPrinted>
  <dcterms:created xsi:type="dcterms:W3CDTF">2026-10-07T12:51:00Z</dcterms:created>
  <dcterms:modified xsi:type="dcterms:W3CDTF">2026-10-09T08:22:00Z</dcterms:modified>
</cp:coreProperties>
</file>