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2CBAD" w14:textId="77777777" w:rsidR="00983721" w:rsidRPr="003D3127" w:rsidRDefault="00983721" w:rsidP="006F4D0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C66F8" w14:textId="7D494474" w:rsidR="00983721" w:rsidRPr="003D3127" w:rsidRDefault="00983721" w:rsidP="006F4D09">
      <w:pPr>
        <w:suppressAutoHyphens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3127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</w:p>
    <w:p w14:paraId="2316B418" w14:textId="77777777" w:rsidR="00361477" w:rsidRPr="003D3127" w:rsidRDefault="00361477" w:rsidP="006F4D09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</w:t>
      </w:r>
    </w:p>
    <w:p w14:paraId="3907B118" w14:textId="77777777" w:rsidR="00361477" w:rsidRPr="003D3127" w:rsidRDefault="00361477" w:rsidP="006F4D09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между организацией, осуществляющей образовательную</w:t>
      </w:r>
    </w:p>
    <w:p w14:paraId="7721BE48" w14:textId="77777777" w:rsidR="00361477" w:rsidRPr="003D3127" w:rsidRDefault="00361477" w:rsidP="006F4D09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деятельность, и организацией, осуществляющей деятельность</w:t>
      </w:r>
    </w:p>
    <w:p w14:paraId="648DC4D1" w14:textId="77777777" w:rsidR="00361477" w:rsidRDefault="00361477" w:rsidP="006F4D09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14:paraId="7E4BA56D" w14:textId="77777777" w:rsidR="009212A1" w:rsidRPr="003D3127" w:rsidRDefault="009212A1" w:rsidP="006F4D09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2346DCE4" w14:textId="5B2E9CDA" w:rsidR="00983721" w:rsidRPr="003D3127" w:rsidRDefault="000B1343" w:rsidP="006F4D09">
      <w:pPr>
        <w:tabs>
          <w:tab w:val="left" w:pos="7088"/>
          <w:tab w:val="left" w:pos="7371"/>
        </w:tabs>
        <w:suppressAutoHyphens/>
        <w:spacing w:before="120" w:after="0"/>
        <w:ind w:right="-28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B1343">
        <w:rPr>
          <w:rFonts w:ascii="Times New Roman" w:hAnsi="Times New Roman" w:cs="Times New Roman"/>
          <w:b/>
          <w:bCs/>
          <w:sz w:val="24"/>
          <w:szCs w:val="24"/>
        </w:rPr>
        <w:t>г. Электросталь</w:t>
      </w:r>
      <w:r w:rsidR="00DA64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83721" w:rsidRPr="003D3127">
        <w:rPr>
          <w:rFonts w:ascii="Times New Roman" w:hAnsi="Times New Roman" w:cs="Times New Roman"/>
          <w:b/>
          <w:bCs/>
          <w:sz w:val="24"/>
          <w:szCs w:val="24"/>
        </w:rPr>
        <w:t xml:space="preserve"> «___» ___________ </w:t>
      </w:r>
      <w:r w:rsidR="00983721" w:rsidRPr="003D3127">
        <w:rPr>
          <w:rFonts w:ascii="Times New Roman" w:hAnsi="Times New Roman" w:cs="Times New Roman"/>
          <w:b/>
          <w:bCs/>
          <w:noProof/>
          <w:sz w:val="24"/>
          <w:szCs w:val="24"/>
        </w:rPr>
        <w:t>20</w:t>
      </w:r>
      <w:r w:rsidR="004F2074" w:rsidRPr="003D3127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="00983721" w:rsidRPr="003D3127">
        <w:rPr>
          <w:rFonts w:ascii="Times New Roman" w:hAnsi="Times New Roman" w:cs="Times New Roman"/>
          <w:b/>
          <w:bCs/>
          <w:noProof/>
          <w:sz w:val="24"/>
          <w:szCs w:val="24"/>
        </w:rPr>
        <w:t>_ г.</w:t>
      </w:r>
    </w:p>
    <w:p w14:paraId="7094E4E7" w14:textId="77777777" w:rsidR="00983721" w:rsidRPr="003D3127" w:rsidRDefault="00983721" w:rsidP="006F4D09">
      <w:pPr>
        <w:tabs>
          <w:tab w:val="left" w:pos="6804"/>
        </w:tabs>
        <w:suppressAutoHyphens/>
        <w:spacing w:after="0" w:line="120" w:lineRule="auto"/>
        <w:ind w:right="-28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280D98" w14:textId="05B453BF" w:rsidR="002D28EA" w:rsidRPr="002D28EA" w:rsidRDefault="002D069B" w:rsidP="00962B8C">
      <w:pPr>
        <w:suppressAutoHyphens/>
        <w:spacing w:after="0"/>
        <w:ind w:firstLine="567"/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2D069B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«Московский политехнический университет», именуемое в дальнейшем</w:t>
      </w:r>
      <w:r w:rsidR="000B1343" w:rsidRPr="000B134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0B1343" w:rsidRPr="000B1343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0B1343" w:rsidRPr="000B1343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r w:rsidR="00544555">
        <w:rPr>
          <w:rFonts w:ascii="Times New Roman" w:hAnsi="Times New Roman" w:cs="Times New Roman"/>
          <w:b/>
          <w:sz w:val="24"/>
          <w:szCs w:val="24"/>
        </w:rPr>
        <w:t xml:space="preserve">Электростальского </w:t>
      </w:r>
      <w:r w:rsidR="00451D4C">
        <w:rPr>
          <w:rFonts w:ascii="Times New Roman" w:hAnsi="Times New Roman" w:cs="Times New Roman"/>
          <w:b/>
          <w:sz w:val="24"/>
          <w:szCs w:val="24"/>
        </w:rPr>
        <w:t>института</w:t>
      </w:r>
      <w:r w:rsidR="00544555">
        <w:rPr>
          <w:rFonts w:ascii="Times New Roman" w:hAnsi="Times New Roman" w:cs="Times New Roman"/>
          <w:b/>
          <w:sz w:val="24"/>
          <w:szCs w:val="24"/>
        </w:rPr>
        <w:t xml:space="preserve"> (филиала) Московского политехнического университета</w:t>
      </w:r>
      <w:r w:rsidR="00451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343" w:rsidRPr="000B1343">
        <w:rPr>
          <w:rFonts w:ascii="Times New Roman" w:hAnsi="Times New Roman" w:cs="Times New Roman"/>
          <w:b/>
          <w:sz w:val="24"/>
          <w:szCs w:val="24"/>
        </w:rPr>
        <w:t>Филипповой Ольги Дмитриевны</w:t>
      </w:r>
      <w:r w:rsidR="000B1343" w:rsidRPr="000B1343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 w:rsidR="004B6B07">
        <w:rPr>
          <w:rFonts w:ascii="Times New Roman" w:hAnsi="Times New Roman" w:cs="Times New Roman"/>
          <w:sz w:val="24"/>
          <w:szCs w:val="24"/>
        </w:rPr>
        <w:t xml:space="preserve"> </w:t>
      </w:r>
      <w:r w:rsidR="006F4D0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97BFB">
        <w:rPr>
          <w:rFonts w:ascii="Times New Roman" w:hAnsi="Times New Roman" w:cs="Times New Roman"/>
          <w:b/>
          <w:sz w:val="24"/>
          <w:szCs w:val="24"/>
        </w:rPr>
        <w:t>439</w:t>
      </w:r>
      <w:r w:rsidR="00962B8C">
        <w:rPr>
          <w:rFonts w:ascii="Times New Roman" w:hAnsi="Times New Roman" w:cs="Times New Roman"/>
          <w:b/>
          <w:sz w:val="24"/>
          <w:szCs w:val="24"/>
        </w:rPr>
        <w:t>/25</w:t>
      </w:r>
      <w:r w:rsidR="006F4D09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97BFB">
        <w:rPr>
          <w:rFonts w:ascii="Times New Roman" w:hAnsi="Times New Roman" w:cs="Times New Roman"/>
          <w:b/>
          <w:sz w:val="24"/>
          <w:szCs w:val="24"/>
        </w:rPr>
        <w:t>03.12.2025</w:t>
      </w:r>
      <w:r w:rsidR="000B1343" w:rsidRPr="000B1343">
        <w:rPr>
          <w:rFonts w:ascii="Times New Roman" w:hAnsi="Times New Roman" w:cs="Times New Roman"/>
          <w:sz w:val="24"/>
          <w:szCs w:val="24"/>
        </w:rPr>
        <w:t>г.</w:t>
      </w:r>
      <w:r w:rsidR="00983721" w:rsidRPr="003D3127">
        <w:rPr>
          <w:rFonts w:ascii="Times New Roman" w:hAnsi="Times New Roman" w:cs="Times New Roman"/>
          <w:sz w:val="24"/>
          <w:szCs w:val="24"/>
        </w:rPr>
        <w:t xml:space="preserve">, и </w:t>
      </w:r>
      <w:r w:rsidR="00BC22EA" w:rsidRPr="003D3127">
        <w:rPr>
          <w:rFonts w:ascii="Times New Roman" w:hAnsi="Times New Roman" w:cs="Times New Roman"/>
          <w:sz w:val="24"/>
          <w:szCs w:val="24"/>
        </w:rPr>
        <w:t>_________________</w:t>
      </w:r>
      <w:r w:rsidR="007C3861">
        <w:rPr>
          <w:rFonts w:ascii="Times New Roman" w:hAnsi="Times New Roman" w:cs="Times New Roman"/>
          <w:sz w:val="24"/>
          <w:szCs w:val="24"/>
        </w:rPr>
        <w:t>__________</w:t>
      </w:r>
      <w:r w:rsidR="00544555">
        <w:rPr>
          <w:rFonts w:ascii="Times New Roman" w:hAnsi="Times New Roman" w:cs="Times New Roman"/>
          <w:sz w:val="24"/>
          <w:szCs w:val="24"/>
        </w:rPr>
        <w:t>_________</w:t>
      </w:r>
    </w:p>
    <w:p w14:paraId="75C5A026" w14:textId="7A40ECD8" w:rsidR="002D28EA" w:rsidRPr="002D28EA" w:rsidRDefault="002D069B" w:rsidP="00962B8C">
      <w:pPr>
        <w:suppressAutoHyphens/>
        <w:spacing w:after="0" w:line="192" w:lineRule="auto"/>
        <w:jc w:val="both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tab/>
      </w:r>
      <w:r>
        <w:rPr>
          <w:rFonts w:ascii="Times New Roman" w:hAnsi="Times New Roman" w:cs="Times New Roman"/>
          <w:noProof/>
          <w:sz w:val="16"/>
          <w:szCs w:val="16"/>
        </w:rPr>
        <w:tab/>
      </w:r>
      <w:r>
        <w:rPr>
          <w:rFonts w:ascii="Times New Roman" w:hAnsi="Times New Roman" w:cs="Times New Roman"/>
          <w:noProof/>
          <w:sz w:val="16"/>
          <w:szCs w:val="16"/>
        </w:rPr>
        <w:tab/>
      </w:r>
      <w:r>
        <w:rPr>
          <w:rFonts w:ascii="Times New Roman" w:hAnsi="Times New Roman" w:cs="Times New Roman"/>
          <w:noProof/>
          <w:sz w:val="16"/>
          <w:szCs w:val="16"/>
        </w:rPr>
        <w:tab/>
      </w:r>
      <w:r>
        <w:rPr>
          <w:rFonts w:ascii="Times New Roman" w:hAnsi="Times New Roman" w:cs="Times New Roman"/>
          <w:noProof/>
          <w:sz w:val="16"/>
          <w:szCs w:val="16"/>
        </w:rPr>
        <w:tab/>
      </w:r>
      <w:r w:rsidR="00544555">
        <w:rPr>
          <w:rFonts w:ascii="Times New Roman" w:hAnsi="Times New Roman" w:cs="Times New Roman"/>
          <w:noProof/>
          <w:sz w:val="16"/>
          <w:szCs w:val="16"/>
        </w:rPr>
        <w:t xml:space="preserve">                                                                               </w:t>
      </w:r>
      <w:r w:rsidR="002D28EA">
        <w:rPr>
          <w:rFonts w:ascii="Times New Roman" w:hAnsi="Times New Roman" w:cs="Times New Roman"/>
          <w:noProof/>
          <w:sz w:val="16"/>
          <w:szCs w:val="16"/>
        </w:rPr>
        <w:t>(Наименование организации)</w:t>
      </w:r>
    </w:p>
    <w:p w14:paraId="5658E267" w14:textId="4E441277" w:rsidR="000B1343" w:rsidRDefault="00544555" w:rsidP="0054455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544555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________________________,</w:t>
      </w:r>
      <w:r w:rsidRPr="003D3127">
        <w:rPr>
          <w:rFonts w:ascii="Times New Roman" w:hAnsi="Times New Roman" w:cs="Times New Roman"/>
          <w:sz w:val="24"/>
          <w:szCs w:val="24"/>
        </w:rPr>
        <w:t>именуемое</w:t>
      </w:r>
      <w:r w:rsidR="00983721" w:rsidRPr="003D3127">
        <w:rPr>
          <w:rFonts w:ascii="Times New Roman" w:hAnsi="Times New Roman" w:cs="Times New Roman"/>
          <w:sz w:val="24"/>
          <w:szCs w:val="24"/>
        </w:rPr>
        <w:t xml:space="preserve"> в д</w:t>
      </w:r>
      <w:r w:rsidR="00357338" w:rsidRPr="003D3127">
        <w:rPr>
          <w:rFonts w:ascii="Times New Roman" w:hAnsi="Times New Roman" w:cs="Times New Roman"/>
          <w:sz w:val="24"/>
          <w:szCs w:val="24"/>
        </w:rPr>
        <w:t>альнейшем «Профильная организация</w:t>
      </w:r>
      <w:r w:rsidR="00983721" w:rsidRPr="003D3127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962B8C">
        <w:rPr>
          <w:rFonts w:ascii="Times New Roman" w:hAnsi="Times New Roman" w:cs="Times New Roman"/>
          <w:sz w:val="24"/>
          <w:szCs w:val="24"/>
        </w:rPr>
        <w:t>_____________</w:t>
      </w:r>
      <w:r w:rsidR="003271C6" w:rsidRPr="003D3127">
        <w:rPr>
          <w:rFonts w:ascii="Times New Roman" w:hAnsi="Times New Roman" w:cs="Times New Roman"/>
          <w:sz w:val="24"/>
          <w:szCs w:val="24"/>
        </w:rPr>
        <w:t>_________</w:t>
      </w:r>
      <w:r w:rsidR="000452AE">
        <w:rPr>
          <w:rFonts w:ascii="Times New Roman" w:hAnsi="Times New Roman" w:cs="Times New Roman"/>
          <w:sz w:val="24"/>
          <w:szCs w:val="24"/>
        </w:rPr>
        <w:t>________</w:t>
      </w:r>
      <w:r w:rsidR="006F4D09">
        <w:rPr>
          <w:rFonts w:ascii="Times New Roman" w:hAnsi="Times New Roman" w:cs="Times New Roman"/>
          <w:sz w:val="24"/>
          <w:szCs w:val="24"/>
        </w:rPr>
        <w:t>______</w:t>
      </w:r>
      <w:r w:rsidR="002D28EA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 w:rsidR="002D28EA">
        <w:rPr>
          <w:rFonts w:ascii="Times New Roman" w:hAnsi="Times New Roman" w:cs="Times New Roman"/>
          <w:sz w:val="24"/>
          <w:szCs w:val="24"/>
        </w:rPr>
        <w:t>____________________________</w:t>
      </w:r>
      <w:r w:rsidR="006F4D09">
        <w:rPr>
          <w:rFonts w:ascii="Times New Roman" w:hAnsi="Times New Roman" w:cs="Times New Roman"/>
          <w:sz w:val="24"/>
          <w:szCs w:val="24"/>
        </w:rPr>
        <w:t>____</w:t>
      </w:r>
      <w:r w:rsidR="00650CCA">
        <w:rPr>
          <w:rFonts w:ascii="Times New Roman" w:hAnsi="Times New Roman" w:cs="Times New Roman"/>
          <w:sz w:val="24"/>
          <w:szCs w:val="24"/>
        </w:rPr>
        <w:t>,</w:t>
      </w:r>
    </w:p>
    <w:p w14:paraId="3351C48F" w14:textId="0F269A77" w:rsidR="000B1343" w:rsidRPr="000B1343" w:rsidRDefault="000B1343" w:rsidP="00962B8C">
      <w:pPr>
        <w:suppressAutoHyphens/>
        <w:spacing w:after="0" w:line="168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должность, Ф.И.О</w:t>
      </w:r>
    </w:p>
    <w:p w14:paraId="5AAC82E2" w14:textId="4B8AC3FC" w:rsidR="002D28EA" w:rsidRPr="002D28EA" w:rsidRDefault="00983721" w:rsidP="00962B8C">
      <w:pPr>
        <w:suppressAutoHyphens/>
        <w:spacing w:after="0" w:line="192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D312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54435" w:rsidRPr="00451D4C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r w:rsidRPr="003D3127"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далее </w:t>
      </w:r>
    </w:p>
    <w:p w14:paraId="78ADBA77" w14:textId="160A2269" w:rsidR="002D28EA" w:rsidRPr="002D28EA" w:rsidRDefault="004A521B" w:rsidP="004B6B07">
      <w:pPr>
        <w:suppressAutoHyphens/>
        <w:spacing w:after="0" w:line="192" w:lineRule="auto"/>
        <w:ind w:right="-14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>(устава, доверенности и т.п.)</w:t>
      </w:r>
    </w:p>
    <w:p w14:paraId="75D9D160" w14:textId="27260580" w:rsidR="00983721" w:rsidRDefault="00983721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color w:val="000000"/>
          <w:sz w:val="24"/>
          <w:szCs w:val="24"/>
        </w:rPr>
        <w:t>совместно именуемые «Стороны», заключили</w:t>
      </w:r>
      <w:r w:rsidRPr="003D3127">
        <w:rPr>
          <w:rFonts w:ascii="Times New Roman" w:hAnsi="Times New Roman" w:cs="Times New Roman"/>
          <w:sz w:val="24"/>
          <w:szCs w:val="24"/>
        </w:rPr>
        <w:t xml:space="preserve"> настоящий договор (далее - «Договор») о нижеследующем:</w:t>
      </w:r>
    </w:p>
    <w:p w14:paraId="404236FA" w14:textId="4A807E10" w:rsidR="00983721" w:rsidRPr="003D3127" w:rsidRDefault="00357338" w:rsidP="004B6B07">
      <w:pPr>
        <w:widowControl w:val="0"/>
        <w:suppressAutoHyphens/>
        <w:autoSpaceDE w:val="0"/>
        <w:autoSpaceDN w:val="0"/>
        <w:spacing w:after="0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127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  <w:r w:rsidR="00983721" w:rsidRPr="003D312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75376E8" w14:textId="7BA4068F" w:rsidR="00357338" w:rsidRPr="003D3127" w:rsidRDefault="00357338" w:rsidP="004B6B07">
      <w:pPr>
        <w:widowControl w:val="0"/>
        <w:suppressAutoHyphens/>
        <w:autoSpaceDE w:val="0"/>
        <w:autoSpaceDN w:val="0"/>
        <w:spacing w:after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3D3127">
        <w:rPr>
          <w:rFonts w:ascii="Times New Roman" w:hAnsi="Times New Roman"/>
          <w:bCs/>
          <w:sz w:val="24"/>
          <w:szCs w:val="24"/>
        </w:rPr>
        <w:t>1.1. Предметом настоящего Договора является орга</w:t>
      </w:r>
      <w:r w:rsidR="00650CCA">
        <w:rPr>
          <w:rFonts w:ascii="Times New Roman" w:hAnsi="Times New Roman"/>
          <w:bCs/>
          <w:sz w:val="24"/>
          <w:szCs w:val="24"/>
        </w:rPr>
        <w:t>низация практической подготовки</w:t>
      </w:r>
      <w:r w:rsidR="003D36E0">
        <w:rPr>
          <w:rFonts w:ascii="Times New Roman" w:hAnsi="Times New Roman"/>
          <w:bCs/>
          <w:sz w:val="24"/>
          <w:szCs w:val="24"/>
        </w:rPr>
        <w:t xml:space="preserve"> </w:t>
      </w:r>
      <w:r w:rsidRPr="003D3127">
        <w:rPr>
          <w:rFonts w:ascii="Times New Roman" w:hAnsi="Times New Roman"/>
          <w:bCs/>
          <w:sz w:val="24"/>
          <w:szCs w:val="24"/>
        </w:rPr>
        <w:t>обучающе</w:t>
      </w:r>
      <w:r w:rsidR="00954435">
        <w:rPr>
          <w:rFonts w:ascii="Times New Roman" w:hAnsi="Times New Roman"/>
          <w:bCs/>
          <w:sz w:val="24"/>
          <w:szCs w:val="24"/>
        </w:rPr>
        <w:t>г</w:t>
      </w:r>
      <w:r w:rsidRPr="003D3127">
        <w:rPr>
          <w:rFonts w:ascii="Times New Roman" w:hAnsi="Times New Roman"/>
          <w:bCs/>
          <w:sz w:val="24"/>
          <w:szCs w:val="24"/>
        </w:rPr>
        <w:t>ося (далее - практическая подготовка).</w:t>
      </w:r>
    </w:p>
    <w:p w14:paraId="28056964" w14:textId="4AAEDCAA" w:rsidR="00357338" w:rsidRPr="003D3127" w:rsidRDefault="00357338" w:rsidP="004B6B07">
      <w:pPr>
        <w:widowControl w:val="0"/>
        <w:suppressAutoHyphens/>
        <w:autoSpaceDE w:val="0"/>
        <w:autoSpaceDN w:val="0"/>
        <w:spacing w:after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3D3127">
        <w:rPr>
          <w:rFonts w:ascii="Times New Roman" w:hAnsi="Times New Roman"/>
          <w:bCs/>
          <w:sz w:val="24"/>
          <w:szCs w:val="24"/>
        </w:rPr>
        <w:t>1.2. Образовательная программа, компоненты образовате</w:t>
      </w:r>
      <w:r w:rsidR="00650CCA">
        <w:rPr>
          <w:rFonts w:ascii="Times New Roman" w:hAnsi="Times New Roman"/>
          <w:bCs/>
          <w:sz w:val="24"/>
          <w:szCs w:val="24"/>
        </w:rPr>
        <w:t>льной программы, при реализации</w:t>
      </w:r>
      <w:r w:rsidR="003D36E0">
        <w:rPr>
          <w:rFonts w:ascii="Times New Roman" w:hAnsi="Times New Roman"/>
          <w:bCs/>
          <w:sz w:val="24"/>
          <w:szCs w:val="24"/>
        </w:rPr>
        <w:t xml:space="preserve"> </w:t>
      </w:r>
      <w:r w:rsidRPr="003D3127">
        <w:rPr>
          <w:rFonts w:ascii="Times New Roman" w:hAnsi="Times New Roman"/>
          <w:bCs/>
          <w:sz w:val="24"/>
          <w:szCs w:val="24"/>
        </w:rPr>
        <w:t>которых организуется практическая подготовка, обучающийся, осваивающий соответствующие компоненты образовательной программы, сроки организации практической подготовк</w:t>
      </w:r>
      <w:r w:rsidR="00650CCA">
        <w:rPr>
          <w:rFonts w:ascii="Times New Roman" w:hAnsi="Times New Roman"/>
          <w:bCs/>
          <w:sz w:val="24"/>
          <w:szCs w:val="24"/>
        </w:rPr>
        <w:t>и,</w:t>
      </w:r>
      <w:r w:rsidR="003D36E0">
        <w:rPr>
          <w:rFonts w:ascii="Times New Roman" w:hAnsi="Times New Roman"/>
          <w:bCs/>
          <w:sz w:val="24"/>
          <w:szCs w:val="24"/>
        </w:rPr>
        <w:t xml:space="preserve"> </w:t>
      </w:r>
      <w:r w:rsidRPr="003D3127">
        <w:rPr>
          <w:rFonts w:ascii="Times New Roman" w:hAnsi="Times New Roman"/>
          <w:bCs/>
          <w:sz w:val="24"/>
          <w:szCs w:val="24"/>
        </w:rPr>
        <w:t>согласуются Сторонами и являются неотъемлемой частью настоящего Договора: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843"/>
        <w:gridCol w:w="2126"/>
        <w:gridCol w:w="1417"/>
        <w:gridCol w:w="1701"/>
      </w:tblGrid>
      <w:tr w:rsidR="00983721" w:rsidRPr="00983721" w14:paraId="3587A5FC" w14:textId="77777777" w:rsidTr="00AC5780">
        <w:trPr>
          <w:trHeight w:val="61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76A07" w14:textId="77777777" w:rsidR="00954435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1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Ф.И.О. студента</w:t>
            </w:r>
            <w:r w:rsidR="009544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A77811" w14:textId="73FB74F8" w:rsidR="00983721" w:rsidRPr="00B0511F" w:rsidRDefault="00954435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</w:t>
            </w:r>
            <w:r w:rsidR="00983721" w:rsidRPr="00B0511F">
              <w:rPr>
                <w:rFonts w:ascii="Times New Roman" w:hAnsi="Times New Roman" w:cs="Times New Roman"/>
                <w:sz w:val="18"/>
                <w:szCs w:val="18"/>
              </w:rPr>
              <w:t>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B5C77" w14:textId="77777777" w:rsidR="004B6B07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51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 обучения</w:t>
            </w:r>
            <w:r w:rsidR="00AC57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  <w:p w14:paraId="04B5E66B" w14:textId="1E670185" w:rsidR="00983721" w:rsidRPr="00B0511F" w:rsidRDefault="00AC5780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5FDCF" w14:textId="77777777" w:rsidR="004B6B07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11F">
              <w:rPr>
                <w:rFonts w:ascii="Times New Roman" w:hAnsi="Times New Roman" w:cs="Times New Roman"/>
                <w:sz w:val="18"/>
                <w:szCs w:val="18"/>
              </w:rPr>
              <w:t xml:space="preserve">Шифр </w:t>
            </w:r>
          </w:p>
          <w:p w14:paraId="515539DD" w14:textId="1C2AED4F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11F">
              <w:rPr>
                <w:rFonts w:ascii="Times New Roman" w:hAnsi="Times New Roman" w:cs="Times New Roman"/>
                <w:sz w:val="18"/>
                <w:szCs w:val="18"/>
              </w:rPr>
              <w:t>и наименование направления подготовки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7C359" w14:textId="77777777" w:rsidR="004B6B07" w:rsidRDefault="00AC5780" w:rsidP="004B6B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80">
              <w:rPr>
                <w:rFonts w:ascii="Times New Roman" w:hAnsi="Times New Roman"/>
                <w:sz w:val="18"/>
                <w:szCs w:val="18"/>
              </w:rPr>
              <w:t xml:space="preserve">Образовательная </w:t>
            </w:r>
          </w:p>
          <w:p w14:paraId="29E1A3C7" w14:textId="77777777" w:rsidR="00983721" w:rsidRDefault="00AC5780" w:rsidP="004B6B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80">
              <w:rPr>
                <w:rFonts w:ascii="Times New Roman" w:hAnsi="Times New Roman"/>
                <w:sz w:val="18"/>
                <w:szCs w:val="18"/>
              </w:rPr>
              <w:t>программа по которой проводится практическая подготовка</w:t>
            </w:r>
          </w:p>
          <w:p w14:paraId="1A93A1CF" w14:textId="4274CA8D" w:rsidR="004B6B07" w:rsidRPr="00AC5780" w:rsidRDefault="004B6B07" w:rsidP="004B6B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(направленность)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34ABB" w14:textId="77777777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11F">
              <w:rPr>
                <w:rFonts w:ascii="Times New Roman" w:hAnsi="Times New Roman" w:cs="Times New Roman"/>
                <w:sz w:val="18"/>
                <w:szCs w:val="18"/>
              </w:rPr>
              <w:t>Период практики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6BB2D" w14:textId="77777777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1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практики</w:t>
            </w:r>
          </w:p>
        </w:tc>
      </w:tr>
      <w:tr w:rsidR="00983721" w:rsidRPr="00BD270F" w14:paraId="754B925D" w14:textId="77777777" w:rsidTr="00AC5780">
        <w:trPr>
          <w:trHeight w:val="2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CA903" w14:textId="77777777" w:rsidR="00983721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-40" w:right="-144" w:firstLin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21F4F" w14:textId="77777777" w:rsidR="004B6B07" w:rsidRDefault="004B6B07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-40" w:right="-144" w:firstLin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80B4A" w14:textId="77777777" w:rsidR="004B6B07" w:rsidRDefault="004B6B07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-40" w:right="-144" w:firstLin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7791C" w14:textId="0F8C59AD" w:rsidR="00923C0D" w:rsidRPr="00B0511F" w:rsidRDefault="00923C0D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right="-1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DE25E" w14:textId="16590D27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-40" w:right="-144" w:firstLin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1F6A9" w14:textId="715A59B2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061F4" w14:textId="322FFB46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right="-1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D5D39" w14:textId="77777777" w:rsidR="00983721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-40"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3413B" w14:textId="75C77EC6" w:rsidR="004B6B07" w:rsidRPr="00B0511F" w:rsidRDefault="004B6B07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-40"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A340C" w14:textId="015763AD" w:rsidR="00983721" w:rsidRPr="00B0511F" w:rsidRDefault="00983721" w:rsidP="004B6B07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right="-1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3DF100" w14:textId="0029638A" w:rsidR="00923C0D" w:rsidRPr="003D3127" w:rsidRDefault="00923C0D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1.3. Реализация компоне</w:t>
      </w:r>
      <w:r w:rsidR="00046DB8">
        <w:rPr>
          <w:rFonts w:ascii="Times New Roman" w:hAnsi="Times New Roman"/>
          <w:noProof/>
          <w:sz w:val="24"/>
          <w:szCs w:val="24"/>
        </w:rPr>
        <w:t>нт</w:t>
      </w:r>
      <w:r w:rsidRPr="003D3127">
        <w:rPr>
          <w:rFonts w:ascii="Times New Roman" w:hAnsi="Times New Roman"/>
          <w:noProof/>
          <w:sz w:val="24"/>
          <w:szCs w:val="24"/>
        </w:rPr>
        <w:t>ов образовательной программы, указанных в п. 1.2. настоящего Договора (далее – компоненты образовательной программы), осуществляется в помещениях Профильной организации:</w:t>
      </w:r>
    </w:p>
    <w:tbl>
      <w:tblPr>
        <w:tblStyle w:val="af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4961"/>
      </w:tblGrid>
      <w:tr w:rsidR="00923C0D" w14:paraId="61077350" w14:textId="77777777" w:rsidTr="00923C0D">
        <w:tc>
          <w:tcPr>
            <w:tcW w:w="567" w:type="dxa"/>
          </w:tcPr>
          <w:p w14:paraId="1E0F36FC" w14:textId="48BD23EF" w:rsidR="00923C0D" w:rsidRP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23C0D">
              <w:rPr>
                <w:rFonts w:ascii="Times New Roman" w:hAnsi="Times New Roman"/>
                <w:noProof/>
                <w:sz w:val="18"/>
                <w:szCs w:val="18"/>
              </w:rPr>
              <w:t>№</w:t>
            </w:r>
          </w:p>
          <w:p w14:paraId="30AD6E9B" w14:textId="1B185F1E" w:rsidR="00923C0D" w:rsidRP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23C0D">
              <w:rPr>
                <w:rFonts w:ascii="Times New Roman" w:hAnsi="Times New Roman"/>
                <w:noProof/>
                <w:sz w:val="18"/>
                <w:szCs w:val="18"/>
              </w:rPr>
              <w:t>п/п</w:t>
            </w:r>
          </w:p>
        </w:tc>
        <w:tc>
          <w:tcPr>
            <w:tcW w:w="4678" w:type="dxa"/>
          </w:tcPr>
          <w:p w14:paraId="7E7ECF72" w14:textId="77777777" w:rsidR="00D82E88" w:rsidRDefault="00923C0D" w:rsidP="004B6B07">
            <w:pPr>
              <w:suppressAutoHyphens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23C0D">
              <w:rPr>
                <w:rFonts w:ascii="Times New Roman" w:hAnsi="Times New Roman"/>
                <w:noProof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зданий (помещений) профильной организации, используемых для организации</w:t>
            </w:r>
          </w:p>
          <w:p w14:paraId="087902E2" w14:textId="1781F06F" w:rsidR="00923C0D" w:rsidRPr="00923C0D" w:rsidRDefault="00923C0D" w:rsidP="004B6B07">
            <w:pPr>
              <w:suppressAutoHyphens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практической подготовки</w:t>
            </w:r>
            <w:r w:rsidR="004B6B07">
              <w:rPr>
                <w:rFonts w:ascii="Times New Roman" w:hAnsi="Times New Roman"/>
                <w:noProof/>
                <w:sz w:val="18"/>
                <w:szCs w:val="18"/>
              </w:rPr>
              <w:t xml:space="preserve"> (цех, кабинет, офис)</w:t>
            </w:r>
          </w:p>
        </w:tc>
        <w:tc>
          <w:tcPr>
            <w:tcW w:w="4961" w:type="dxa"/>
          </w:tcPr>
          <w:p w14:paraId="25705206" w14:textId="66EDE291" w:rsidR="00923C0D" w:rsidRP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Адрес здания (помещения)</w:t>
            </w:r>
          </w:p>
        </w:tc>
      </w:tr>
      <w:tr w:rsidR="00923C0D" w14:paraId="42C516F9" w14:textId="77777777" w:rsidTr="00923C0D">
        <w:tc>
          <w:tcPr>
            <w:tcW w:w="567" w:type="dxa"/>
          </w:tcPr>
          <w:p w14:paraId="75DFBAAC" w14:textId="1E937E13" w:rsidR="00923C0D" w:rsidRP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678" w:type="dxa"/>
          </w:tcPr>
          <w:p w14:paraId="216B164F" w14:textId="77777777" w:rsid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0137DC4" w14:textId="77777777" w:rsid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1B587419" w14:textId="77777777" w:rsidR="008A68F2" w:rsidRDefault="008A68F2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230946EE" w14:textId="77777777" w:rsidR="00923C0D" w:rsidRP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4961" w:type="dxa"/>
          </w:tcPr>
          <w:p w14:paraId="35F2E843" w14:textId="77777777" w:rsidR="00923C0D" w:rsidRPr="00923C0D" w:rsidRDefault="00923C0D" w:rsidP="004B6B07">
            <w:pPr>
              <w:suppressAutoHyphens/>
              <w:ind w:right="-144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</w:tbl>
    <w:p w14:paraId="4B253512" w14:textId="77777777" w:rsidR="00AC5780" w:rsidRDefault="00AC5780" w:rsidP="004B6B07">
      <w:pPr>
        <w:suppressAutoHyphens/>
        <w:spacing w:after="0"/>
        <w:ind w:right="-144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7F5C826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D3127">
        <w:rPr>
          <w:rFonts w:ascii="Times New Roman" w:hAnsi="Times New Roman"/>
          <w:b/>
          <w:noProof/>
          <w:sz w:val="24"/>
          <w:szCs w:val="24"/>
        </w:rPr>
        <w:t>2. Организация обязуется:</w:t>
      </w:r>
    </w:p>
    <w:p w14:paraId="1B0C2C14" w14:textId="55A96CD2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2.1. Назначить руководителя по практической подготовке от Организации,</w:t>
      </w:r>
      <w:r w:rsidR="00BD3D2A" w:rsidRPr="00BD3D2A">
        <w:rPr>
          <w:rFonts w:ascii="Times New Roman" w:hAnsi="Times New Roman"/>
          <w:noProof/>
          <w:sz w:val="24"/>
          <w:szCs w:val="24"/>
        </w:rPr>
        <w:t xml:space="preserve"> </w:t>
      </w:r>
      <w:r w:rsidRPr="003D3127">
        <w:rPr>
          <w:rFonts w:ascii="Times New Roman" w:hAnsi="Times New Roman"/>
          <w:noProof/>
          <w:sz w:val="24"/>
          <w:szCs w:val="24"/>
        </w:rPr>
        <w:t>который:</w:t>
      </w:r>
    </w:p>
    <w:p w14:paraId="3D03BFAD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2.1.1.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3DD2377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2.1.2. Организует участие обучающегося в выполнении определенных видов работ, связанных с будущей профессиональной деятельностью;</w:t>
      </w:r>
    </w:p>
    <w:p w14:paraId="65A68157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lastRenderedPageBreak/>
        <w:t>2.1.3. Оказывает методическую помощь обучающемуся при выполнении определенных видов работ, связанных с будущей профессиональной деятельностью;</w:t>
      </w:r>
    </w:p>
    <w:p w14:paraId="3FBCE323" w14:textId="4FAFF1D3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2.1.4.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обучающегося и работников Организации, соблюдение им правил противопожарной безопасности, правил охран</w:t>
      </w:r>
      <w:r w:rsidR="003D36E0">
        <w:rPr>
          <w:rFonts w:ascii="Times New Roman" w:hAnsi="Times New Roman"/>
          <w:noProof/>
          <w:sz w:val="24"/>
          <w:szCs w:val="24"/>
        </w:rPr>
        <w:t>ы труда, техни</w:t>
      </w:r>
      <w:r w:rsidR="00650CCA">
        <w:rPr>
          <w:rFonts w:ascii="Times New Roman" w:hAnsi="Times New Roman"/>
          <w:noProof/>
          <w:sz w:val="24"/>
          <w:szCs w:val="24"/>
        </w:rPr>
        <w:t>ки безопасности и</w:t>
      </w:r>
      <w:r w:rsidR="00093D4F">
        <w:rPr>
          <w:rFonts w:ascii="Times New Roman" w:hAnsi="Times New Roman"/>
          <w:noProof/>
          <w:sz w:val="24"/>
          <w:szCs w:val="24"/>
        </w:rPr>
        <w:t xml:space="preserve"> </w:t>
      </w:r>
      <w:r w:rsidRPr="003D3127">
        <w:rPr>
          <w:rFonts w:ascii="Times New Roman" w:hAnsi="Times New Roman"/>
          <w:noProof/>
          <w:sz w:val="24"/>
          <w:szCs w:val="24"/>
        </w:rPr>
        <w:t>санитарно-эпидемиологических правил и гигиенических нормативов;</w:t>
      </w:r>
    </w:p>
    <w:p w14:paraId="4C628B35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2.2. Обеспечить обучающегося методическими указаниями и индивидуальным заданием по практике.</w:t>
      </w:r>
    </w:p>
    <w:p w14:paraId="7B8353C1" w14:textId="77777777" w:rsidR="00123DBE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2.3. Осуществлять учебно-методическое руководство и контролировать прохождение обучающегося практики.</w:t>
      </w:r>
    </w:p>
    <w:p w14:paraId="6D71D0BF" w14:textId="77777777" w:rsidR="00AC5780" w:rsidRPr="003D3127" w:rsidRDefault="00AC5780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</w:p>
    <w:p w14:paraId="04FF905C" w14:textId="77777777" w:rsidR="00123DBE" w:rsidRPr="003D3127" w:rsidRDefault="00123DBE" w:rsidP="004B6B07">
      <w:pPr>
        <w:widowControl w:val="0"/>
        <w:suppressAutoHyphens/>
        <w:autoSpaceDE w:val="0"/>
        <w:autoSpaceDN w:val="0"/>
        <w:spacing w:after="0"/>
        <w:ind w:right="-144"/>
        <w:jc w:val="both"/>
        <w:rPr>
          <w:rFonts w:ascii="Times New Roman" w:hAnsi="Times New Roman"/>
          <w:b/>
          <w:bCs/>
          <w:sz w:val="24"/>
          <w:szCs w:val="24"/>
        </w:rPr>
      </w:pPr>
      <w:r w:rsidRPr="003D3127">
        <w:rPr>
          <w:rFonts w:ascii="Times New Roman" w:hAnsi="Times New Roman"/>
          <w:b/>
          <w:bCs/>
          <w:sz w:val="24"/>
          <w:szCs w:val="24"/>
        </w:rPr>
        <w:t>3. Профильная Организация обязуется:</w:t>
      </w:r>
    </w:p>
    <w:p w14:paraId="5B51C840" w14:textId="5AA95886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 xml:space="preserve">3.1.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</w:t>
      </w:r>
      <w:r w:rsidR="00650CCA">
        <w:rPr>
          <w:rFonts w:ascii="Times New Roman" w:hAnsi="Times New Roman"/>
          <w:spacing w:val="7"/>
          <w:sz w:val="24"/>
          <w:szCs w:val="24"/>
        </w:rPr>
        <w:t>виды работ, связанные с будущей</w:t>
      </w:r>
      <w:r w:rsidR="003D36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3127">
        <w:rPr>
          <w:rFonts w:ascii="Times New Roman" w:hAnsi="Times New Roman"/>
          <w:spacing w:val="7"/>
          <w:sz w:val="24"/>
          <w:szCs w:val="24"/>
        </w:rPr>
        <w:t>профессиональной деятельностью обучающихся;</w:t>
      </w:r>
    </w:p>
    <w:p w14:paraId="6B7C2D3E" w14:textId="6F37D6BB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>3.2. Назначить ответственное лицо, соотве</w:t>
      </w:r>
      <w:r w:rsidR="00650CCA">
        <w:rPr>
          <w:rFonts w:ascii="Times New Roman" w:hAnsi="Times New Roman"/>
          <w:spacing w:val="7"/>
          <w:sz w:val="24"/>
          <w:szCs w:val="24"/>
        </w:rPr>
        <w:t>тствующее требованиям трудового</w:t>
      </w:r>
      <w:r w:rsidR="003D36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3127">
        <w:rPr>
          <w:rFonts w:ascii="Times New Roman" w:hAnsi="Times New Roman"/>
          <w:spacing w:val="7"/>
          <w:sz w:val="24"/>
          <w:szCs w:val="24"/>
        </w:rPr>
        <w:t>законодательства Российской Федерации о допуске к педагогической деятельности, из числа работников Профильной организации, которое обес</w:t>
      </w:r>
      <w:r w:rsidR="00650CCA">
        <w:rPr>
          <w:rFonts w:ascii="Times New Roman" w:hAnsi="Times New Roman"/>
          <w:spacing w:val="7"/>
          <w:sz w:val="24"/>
          <w:szCs w:val="24"/>
        </w:rPr>
        <w:t>печивает организацию реализации</w:t>
      </w:r>
      <w:r w:rsidR="003D36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3127">
        <w:rPr>
          <w:rFonts w:ascii="Times New Roman" w:hAnsi="Times New Roman"/>
          <w:spacing w:val="7"/>
          <w:sz w:val="24"/>
          <w:szCs w:val="24"/>
        </w:rPr>
        <w:t>компонентов образовательной программы в форме практической подготовки со стороны Профильной организации, подписывает путевой лист;</w:t>
      </w:r>
    </w:p>
    <w:p w14:paraId="15E0963E" w14:textId="1D20EF09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>3.3.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</w:t>
      </w:r>
      <w:r w:rsidR="00650CCA">
        <w:rPr>
          <w:rFonts w:ascii="Times New Roman" w:hAnsi="Times New Roman"/>
          <w:spacing w:val="7"/>
          <w:sz w:val="24"/>
          <w:szCs w:val="24"/>
        </w:rPr>
        <w:t>рно-эпидемиологических правил и</w:t>
      </w:r>
      <w:r w:rsidR="003D36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3127">
        <w:rPr>
          <w:rFonts w:ascii="Times New Roman" w:hAnsi="Times New Roman"/>
          <w:spacing w:val="7"/>
          <w:sz w:val="24"/>
          <w:szCs w:val="24"/>
        </w:rPr>
        <w:t>гигиенических нормативов;</w:t>
      </w:r>
    </w:p>
    <w:p w14:paraId="63F07F98" w14:textId="137EEA9D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>3.4.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C5BD777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>3.5. Ознакомить обучающихся с правилами внутреннего трудового распорядка Профильной организации.</w:t>
      </w:r>
    </w:p>
    <w:p w14:paraId="0A65C3A1" w14:textId="4044522F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>3.6. Провести инструктаж обучающихся по охране</w:t>
      </w:r>
      <w:r w:rsidR="00650CCA">
        <w:rPr>
          <w:rFonts w:ascii="Times New Roman" w:hAnsi="Times New Roman"/>
          <w:spacing w:val="7"/>
          <w:sz w:val="24"/>
          <w:szCs w:val="24"/>
        </w:rPr>
        <w:t xml:space="preserve"> труда и технике безопасности и</w:t>
      </w:r>
      <w:r w:rsidR="003D36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3127">
        <w:rPr>
          <w:rFonts w:ascii="Times New Roman" w:hAnsi="Times New Roman"/>
          <w:spacing w:val="7"/>
          <w:sz w:val="24"/>
          <w:szCs w:val="24"/>
        </w:rPr>
        <w:t>осуществлять надзор за соблюдением обучающимися правил техники безопасности;</w:t>
      </w:r>
    </w:p>
    <w:p w14:paraId="7D0EB154" w14:textId="08575564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 xml:space="preserve">3.7. Предоставить обучающимся и руководителю по практической подготовке от Организации возможность пользоваться помещениями </w:t>
      </w:r>
      <w:r w:rsidR="00650CCA">
        <w:rPr>
          <w:rFonts w:ascii="Times New Roman" w:hAnsi="Times New Roman"/>
          <w:spacing w:val="7"/>
          <w:sz w:val="24"/>
          <w:szCs w:val="24"/>
        </w:rPr>
        <w:t>Профильной организации, а также</w:t>
      </w:r>
      <w:r w:rsidR="003D36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3127">
        <w:rPr>
          <w:rFonts w:ascii="Times New Roman" w:hAnsi="Times New Roman"/>
          <w:spacing w:val="7"/>
          <w:sz w:val="24"/>
          <w:szCs w:val="24"/>
        </w:rPr>
        <w:t>находящимися в них оборудованием и техническими средствами обучения;</w:t>
      </w:r>
    </w:p>
    <w:p w14:paraId="37B5EC69" w14:textId="77777777" w:rsidR="00123DBE" w:rsidRPr="003D3127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spacing w:val="7"/>
          <w:sz w:val="24"/>
          <w:szCs w:val="24"/>
        </w:rPr>
      </w:pPr>
      <w:r w:rsidRPr="003D3127">
        <w:rPr>
          <w:rFonts w:ascii="Times New Roman" w:hAnsi="Times New Roman"/>
          <w:spacing w:val="7"/>
          <w:sz w:val="24"/>
          <w:szCs w:val="24"/>
        </w:rPr>
        <w:t>3.8.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13E1DA6" w14:textId="1AC69328" w:rsidR="009453BF" w:rsidRDefault="00123DBE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3.9. Обучающемуся, занимающему штатное рабочее место, оплачивать труд наравне с работниками Профильной Организации. В период прохождения практики за обучающимися, получающими стипендию, независимо от получения ими заработной платы по месту прохождения практики, сохраняется право на получение стипендии. На обучающихся, зачисленных в профильные организации на штатные должности, распространяется трудовое законодательство, и они подлежат государственному социальному страхованию наравне со штатными работниками.</w:t>
      </w:r>
    </w:p>
    <w:p w14:paraId="42622E17" w14:textId="77777777" w:rsidR="00AC5780" w:rsidRPr="003D3127" w:rsidRDefault="00AC5780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</w:p>
    <w:p w14:paraId="24852EE2" w14:textId="77777777" w:rsidR="00544555" w:rsidRDefault="00544555" w:rsidP="004B6B07">
      <w:pPr>
        <w:suppressAutoHyphens/>
        <w:spacing w:after="0"/>
        <w:ind w:right="-144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7042EB1" w14:textId="2A33E208" w:rsidR="009453BF" w:rsidRPr="003D3127" w:rsidRDefault="00502C59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127">
        <w:rPr>
          <w:rFonts w:ascii="Times New Roman" w:hAnsi="Times New Roman"/>
          <w:b/>
          <w:noProof/>
          <w:sz w:val="24"/>
          <w:szCs w:val="24"/>
        </w:rPr>
        <w:t>4</w:t>
      </w:r>
      <w:r w:rsidR="009453BF" w:rsidRPr="003D3127">
        <w:rPr>
          <w:rFonts w:ascii="Times New Roman" w:hAnsi="Times New Roman"/>
          <w:b/>
          <w:noProof/>
          <w:sz w:val="24"/>
          <w:szCs w:val="24"/>
        </w:rPr>
        <w:t>.</w:t>
      </w:r>
      <w:r w:rsidRPr="003D312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D3127">
        <w:rPr>
          <w:rFonts w:ascii="Times New Roman" w:hAnsi="Times New Roman" w:cs="Times New Roman"/>
          <w:b/>
          <w:sz w:val="24"/>
          <w:szCs w:val="24"/>
        </w:rPr>
        <w:t>Организация имеет право:</w:t>
      </w:r>
    </w:p>
    <w:p w14:paraId="23731DFB" w14:textId="19739647" w:rsidR="00502C59" w:rsidRPr="003D3127" w:rsidRDefault="00502C59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lastRenderedPageBreak/>
        <w:t>4.1.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8336401" w14:textId="20E47381" w:rsidR="00BD3D2A" w:rsidRPr="006D23AE" w:rsidRDefault="00502C59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4.2. Запрашивать информацию об организации практической подготовки, в том числе о качестве и объеме выполненных обучающимися работ, связа</w:t>
      </w:r>
      <w:r w:rsidR="00650CCA">
        <w:rPr>
          <w:rFonts w:ascii="Times New Roman" w:hAnsi="Times New Roman" w:cs="Times New Roman"/>
          <w:sz w:val="24"/>
          <w:szCs w:val="24"/>
        </w:rPr>
        <w:t>нных с будущей профессиональной</w:t>
      </w:r>
      <w:r w:rsidR="003D36E0">
        <w:rPr>
          <w:rFonts w:ascii="Times New Roman" w:hAnsi="Times New Roman" w:cs="Times New Roman"/>
          <w:sz w:val="24"/>
          <w:szCs w:val="24"/>
        </w:rPr>
        <w:t xml:space="preserve"> </w:t>
      </w:r>
      <w:r w:rsidRPr="003D3127">
        <w:rPr>
          <w:rFonts w:ascii="Times New Roman" w:hAnsi="Times New Roman" w:cs="Times New Roman"/>
          <w:sz w:val="24"/>
          <w:szCs w:val="24"/>
        </w:rPr>
        <w:t>деятельностью.</w:t>
      </w:r>
    </w:p>
    <w:p w14:paraId="63F622BA" w14:textId="1CF0F057" w:rsidR="003D3127" w:rsidRPr="003D3127" w:rsidRDefault="003D3127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127">
        <w:rPr>
          <w:rFonts w:ascii="Times New Roman" w:hAnsi="Times New Roman" w:cs="Times New Roman"/>
          <w:b/>
          <w:sz w:val="24"/>
          <w:szCs w:val="24"/>
        </w:rPr>
        <w:t>5. Профильная организация имеет право:</w:t>
      </w:r>
    </w:p>
    <w:p w14:paraId="6240FE2A" w14:textId="43367FF2" w:rsidR="003D3127" w:rsidRPr="003D3127" w:rsidRDefault="003D3127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5.1. Требовать от обучающихся соблюдения правил внутреннего трудового распорядка, охраны труда и техники безопасности, режима конфиденциа</w:t>
      </w:r>
      <w:r w:rsidR="00650CCA">
        <w:rPr>
          <w:rFonts w:ascii="Times New Roman" w:hAnsi="Times New Roman" w:cs="Times New Roman"/>
          <w:sz w:val="24"/>
          <w:szCs w:val="24"/>
        </w:rPr>
        <w:t>льности, принятого в Профильной</w:t>
      </w:r>
      <w:r w:rsidR="003D36E0">
        <w:rPr>
          <w:rFonts w:ascii="Times New Roman" w:hAnsi="Times New Roman" w:cs="Times New Roman"/>
          <w:sz w:val="24"/>
          <w:szCs w:val="24"/>
        </w:rPr>
        <w:t xml:space="preserve"> </w:t>
      </w:r>
      <w:r w:rsidRPr="003D3127">
        <w:rPr>
          <w:rFonts w:ascii="Times New Roman" w:hAnsi="Times New Roman" w:cs="Times New Roman"/>
          <w:sz w:val="24"/>
          <w:szCs w:val="24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2EE8BB0" w14:textId="392EE6D7" w:rsidR="003D3127" w:rsidRPr="003D3127" w:rsidRDefault="003D3127" w:rsidP="004B6B07">
      <w:pPr>
        <w:pStyle w:val="ConsPlusNormal"/>
        <w:suppressAutoHyphens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5.2. В случае установления факта нарушения обучающим</w:t>
      </w:r>
      <w:r w:rsidR="00650CCA">
        <w:rPr>
          <w:rFonts w:ascii="Times New Roman" w:hAnsi="Times New Roman" w:cs="Times New Roman"/>
          <w:sz w:val="24"/>
          <w:szCs w:val="24"/>
        </w:rPr>
        <w:t>ися своих обязанностей в период</w:t>
      </w:r>
      <w:r w:rsidR="003D36E0">
        <w:rPr>
          <w:rFonts w:ascii="Times New Roman" w:hAnsi="Times New Roman" w:cs="Times New Roman"/>
          <w:sz w:val="24"/>
          <w:szCs w:val="24"/>
        </w:rPr>
        <w:t xml:space="preserve"> </w:t>
      </w:r>
      <w:r w:rsidRPr="003D3127">
        <w:rPr>
          <w:rFonts w:ascii="Times New Roman" w:hAnsi="Times New Roman" w:cs="Times New Roman"/>
          <w:sz w:val="24"/>
          <w:szCs w:val="24"/>
        </w:rPr>
        <w:t>организации практической подготовки, режима конфиденциальности приостановить реализацию компонентов образовательной программы в форме прак</w:t>
      </w:r>
      <w:r w:rsidR="00650CCA">
        <w:rPr>
          <w:rFonts w:ascii="Times New Roman" w:hAnsi="Times New Roman" w:cs="Times New Roman"/>
          <w:sz w:val="24"/>
          <w:szCs w:val="24"/>
        </w:rPr>
        <w:t>тической подготовки в отношении</w:t>
      </w:r>
      <w:r w:rsidR="003D36E0">
        <w:rPr>
          <w:rFonts w:ascii="Times New Roman" w:hAnsi="Times New Roman" w:cs="Times New Roman"/>
          <w:sz w:val="24"/>
          <w:szCs w:val="24"/>
        </w:rPr>
        <w:t xml:space="preserve"> </w:t>
      </w:r>
      <w:r w:rsidRPr="003D3127">
        <w:rPr>
          <w:rFonts w:ascii="Times New Roman" w:hAnsi="Times New Roman" w:cs="Times New Roman"/>
          <w:sz w:val="24"/>
          <w:szCs w:val="24"/>
        </w:rPr>
        <w:t>конкретного обучающегося;</w:t>
      </w:r>
    </w:p>
    <w:p w14:paraId="167FF76C" w14:textId="77777777" w:rsidR="009453BF" w:rsidRPr="003D3127" w:rsidRDefault="009453BF" w:rsidP="004B6B07">
      <w:pPr>
        <w:suppressAutoHyphens/>
        <w:spacing w:after="0"/>
        <w:ind w:right="-144"/>
        <w:jc w:val="both"/>
        <w:rPr>
          <w:rFonts w:ascii="Times New Roman" w:hAnsi="Times New Roman"/>
          <w:noProof/>
          <w:sz w:val="24"/>
          <w:szCs w:val="24"/>
        </w:rPr>
      </w:pPr>
    </w:p>
    <w:p w14:paraId="476BBA23" w14:textId="3B2EEBEE" w:rsidR="00983721" w:rsidRPr="003D3127" w:rsidRDefault="003D3127" w:rsidP="004B6B07">
      <w:pPr>
        <w:suppressAutoHyphens/>
        <w:spacing w:after="0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1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83721" w:rsidRPr="003D3127">
        <w:rPr>
          <w:rFonts w:ascii="Times New Roman" w:hAnsi="Times New Roman" w:cs="Times New Roman"/>
          <w:b/>
          <w:bCs/>
          <w:sz w:val="24"/>
          <w:szCs w:val="24"/>
        </w:rPr>
        <w:t>. Сроки действия договора.</w:t>
      </w:r>
    </w:p>
    <w:p w14:paraId="010A0CD9" w14:textId="551BD156" w:rsidR="005A1FE2" w:rsidRPr="003D3127" w:rsidRDefault="003D3127" w:rsidP="004B6B07">
      <w:pPr>
        <w:tabs>
          <w:tab w:val="left" w:pos="426"/>
        </w:tabs>
        <w:suppressAutoHyphens/>
        <w:spacing w:after="0"/>
        <w:ind w:right="-144"/>
        <w:jc w:val="both"/>
        <w:rPr>
          <w:rFonts w:ascii="Times New Roman" w:hAnsi="Times New Roman"/>
          <w:sz w:val="24"/>
          <w:szCs w:val="24"/>
        </w:rPr>
      </w:pPr>
      <w:r w:rsidRPr="003D3127">
        <w:rPr>
          <w:rFonts w:ascii="Times New Roman" w:hAnsi="Times New Roman"/>
          <w:noProof/>
          <w:sz w:val="24"/>
          <w:szCs w:val="24"/>
        </w:rPr>
        <w:t>6</w:t>
      </w:r>
      <w:r w:rsidR="005A1FE2" w:rsidRPr="003D3127">
        <w:rPr>
          <w:rFonts w:ascii="Times New Roman" w:hAnsi="Times New Roman"/>
          <w:noProof/>
          <w:sz w:val="24"/>
          <w:szCs w:val="24"/>
        </w:rPr>
        <w:t>.1.</w:t>
      </w:r>
      <w:r w:rsidR="005A1FE2" w:rsidRPr="003D3127">
        <w:rPr>
          <w:rFonts w:ascii="Times New Roman" w:hAnsi="Times New Roman"/>
          <w:sz w:val="24"/>
          <w:szCs w:val="24"/>
        </w:rPr>
        <w:t xml:space="preserve"> Настоящий договор составлен в соответствии с Положением о практической подготовке обучающихся, утвержден Приказом Министерства н</w:t>
      </w:r>
      <w:r w:rsidR="00650CCA">
        <w:rPr>
          <w:rFonts w:ascii="Times New Roman" w:hAnsi="Times New Roman"/>
          <w:sz w:val="24"/>
          <w:szCs w:val="24"/>
        </w:rPr>
        <w:t>ауки и высшего образования РФ и</w:t>
      </w:r>
      <w:r w:rsidR="003D36E0">
        <w:rPr>
          <w:rFonts w:ascii="Times New Roman" w:hAnsi="Times New Roman"/>
          <w:sz w:val="24"/>
          <w:szCs w:val="24"/>
        </w:rPr>
        <w:t xml:space="preserve"> </w:t>
      </w:r>
      <w:r w:rsidR="005A1FE2" w:rsidRPr="003D3127">
        <w:rPr>
          <w:rFonts w:ascii="Times New Roman" w:hAnsi="Times New Roman"/>
          <w:sz w:val="24"/>
          <w:szCs w:val="24"/>
        </w:rPr>
        <w:t>Министерством просвещения РФ от 05.08.2020 №885/390</w:t>
      </w:r>
    </w:p>
    <w:p w14:paraId="0AD0B499" w14:textId="452C9AB4" w:rsidR="00983721" w:rsidRPr="003D3127" w:rsidRDefault="003D3127" w:rsidP="004B6B07">
      <w:pPr>
        <w:tabs>
          <w:tab w:val="left" w:pos="426"/>
        </w:tabs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noProof/>
          <w:sz w:val="24"/>
          <w:szCs w:val="24"/>
        </w:rPr>
        <w:t>6</w:t>
      </w:r>
      <w:r w:rsidR="005A1FE2" w:rsidRPr="003D3127">
        <w:rPr>
          <w:rFonts w:ascii="Times New Roman" w:hAnsi="Times New Roman" w:cs="Times New Roman"/>
          <w:noProof/>
          <w:sz w:val="24"/>
          <w:szCs w:val="24"/>
        </w:rPr>
        <w:t>.2</w:t>
      </w:r>
      <w:r w:rsidR="00983721" w:rsidRPr="003D3127">
        <w:rPr>
          <w:rFonts w:ascii="Times New Roman" w:hAnsi="Times New Roman" w:cs="Times New Roman"/>
          <w:noProof/>
          <w:sz w:val="24"/>
          <w:szCs w:val="24"/>
        </w:rPr>
        <w:t>.</w:t>
      </w:r>
      <w:r w:rsidR="00983721" w:rsidRPr="003D3127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подписания</w:t>
      </w:r>
      <w:r w:rsidR="00650CCA">
        <w:rPr>
          <w:rFonts w:ascii="Times New Roman" w:hAnsi="Times New Roman" w:cs="Times New Roman"/>
          <w:sz w:val="24"/>
          <w:szCs w:val="24"/>
        </w:rPr>
        <w:t xml:space="preserve"> и действует до окончания срока</w:t>
      </w:r>
      <w:r w:rsidR="003D36E0">
        <w:rPr>
          <w:rFonts w:ascii="Times New Roman" w:hAnsi="Times New Roman" w:cs="Times New Roman"/>
          <w:sz w:val="24"/>
          <w:szCs w:val="24"/>
        </w:rPr>
        <w:t xml:space="preserve"> </w:t>
      </w:r>
      <w:r w:rsidR="00983721" w:rsidRPr="003D3127">
        <w:rPr>
          <w:rFonts w:ascii="Times New Roman" w:hAnsi="Times New Roman" w:cs="Times New Roman"/>
          <w:sz w:val="24"/>
          <w:szCs w:val="24"/>
        </w:rPr>
        <w:t>практики.</w:t>
      </w:r>
    </w:p>
    <w:p w14:paraId="03AD09EF" w14:textId="0D618133" w:rsidR="00983721" w:rsidRPr="003D3127" w:rsidRDefault="003D3127" w:rsidP="004B6B07">
      <w:pPr>
        <w:tabs>
          <w:tab w:val="left" w:pos="426"/>
        </w:tabs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6</w:t>
      </w:r>
      <w:r w:rsidR="005A1FE2" w:rsidRPr="003D3127">
        <w:rPr>
          <w:rFonts w:ascii="Times New Roman" w:hAnsi="Times New Roman" w:cs="Times New Roman"/>
          <w:sz w:val="24"/>
          <w:szCs w:val="24"/>
        </w:rPr>
        <w:t>.3</w:t>
      </w:r>
      <w:r w:rsidR="00983721" w:rsidRPr="003D3127">
        <w:rPr>
          <w:rFonts w:ascii="Times New Roman" w:hAnsi="Times New Roman" w:cs="Times New Roman"/>
          <w:sz w:val="24"/>
          <w:szCs w:val="24"/>
        </w:rPr>
        <w:t>.</w:t>
      </w:r>
      <w:r w:rsidR="00983721" w:rsidRPr="003D3127">
        <w:rPr>
          <w:rFonts w:ascii="Times New Roman" w:hAnsi="Times New Roman" w:cs="Times New Roman"/>
          <w:sz w:val="24"/>
          <w:szCs w:val="24"/>
        </w:rPr>
        <w:tab/>
        <w:t>Настоящий Договор заключен в двух экземплярах, имеющих одинаковую юридическую силу, по одному для каждой из Сторон.</w:t>
      </w:r>
    </w:p>
    <w:p w14:paraId="2062B9B8" w14:textId="329FC0CC" w:rsidR="00983721" w:rsidRPr="003D3127" w:rsidRDefault="003D3127" w:rsidP="004B6B07">
      <w:pPr>
        <w:tabs>
          <w:tab w:val="left" w:pos="426"/>
        </w:tabs>
        <w:suppressAutoHyphens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3D3127">
        <w:rPr>
          <w:rFonts w:ascii="Times New Roman" w:hAnsi="Times New Roman" w:cs="Times New Roman"/>
          <w:sz w:val="24"/>
          <w:szCs w:val="24"/>
        </w:rPr>
        <w:t>6</w:t>
      </w:r>
      <w:r w:rsidR="005A1FE2" w:rsidRPr="003D3127">
        <w:rPr>
          <w:rFonts w:ascii="Times New Roman" w:hAnsi="Times New Roman" w:cs="Times New Roman"/>
          <w:sz w:val="24"/>
          <w:szCs w:val="24"/>
        </w:rPr>
        <w:t>.4</w:t>
      </w:r>
      <w:r w:rsidR="00983721" w:rsidRPr="003D3127">
        <w:rPr>
          <w:rFonts w:ascii="Times New Roman" w:hAnsi="Times New Roman" w:cs="Times New Roman"/>
          <w:sz w:val="24"/>
          <w:szCs w:val="24"/>
        </w:rPr>
        <w:t>. Все споры по настоящему договору разрешаются в установленном законом порядке.</w:t>
      </w:r>
    </w:p>
    <w:p w14:paraId="067B7B8C" w14:textId="77777777" w:rsidR="00983721" w:rsidRPr="003D3127" w:rsidRDefault="00983721" w:rsidP="004B6B07">
      <w:pPr>
        <w:suppressAutoHyphens/>
        <w:spacing w:after="0" w:line="120" w:lineRule="auto"/>
        <w:ind w:right="-144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A3F6A13" w14:textId="58C54074" w:rsidR="00983721" w:rsidRPr="003D3127" w:rsidRDefault="003D3127" w:rsidP="004B6B07">
      <w:pPr>
        <w:suppressAutoHyphens/>
        <w:spacing w:after="0" w:line="240" w:lineRule="auto"/>
        <w:ind w:right="-144"/>
        <w:rPr>
          <w:rFonts w:ascii="Times New Roman" w:hAnsi="Times New Roman" w:cs="Times New Roman"/>
          <w:b/>
          <w:bCs/>
          <w:sz w:val="24"/>
          <w:szCs w:val="24"/>
        </w:rPr>
      </w:pPr>
      <w:r w:rsidRPr="003D3127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="00983721" w:rsidRPr="003D312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="00983721" w:rsidRPr="003D3127">
        <w:rPr>
          <w:rFonts w:ascii="Times New Roman" w:hAnsi="Times New Roman" w:cs="Times New Roman"/>
          <w:b/>
          <w:bCs/>
          <w:sz w:val="24"/>
          <w:szCs w:val="24"/>
        </w:rPr>
        <w:t>ЮРИДИЧЕСКИЕ АДРЕСА И ПОДПИСИ СТОРОН:</w:t>
      </w:r>
    </w:p>
    <w:tbl>
      <w:tblPr>
        <w:tblpPr w:leftFromText="180" w:rightFromText="180" w:vertAnchor="text" w:horzAnchor="page" w:tblpX="1209" w:tblpY="223"/>
        <w:tblOverlap w:val="never"/>
        <w:tblW w:w="11408" w:type="dxa"/>
        <w:tblLayout w:type="fixed"/>
        <w:tblLook w:val="04A0" w:firstRow="1" w:lastRow="0" w:firstColumn="1" w:lastColumn="0" w:noHBand="0" w:noVBand="1"/>
      </w:tblPr>
      <w:tblGrid>
        <w:gridCol w:w="5704"/>
        <w:gridCol w:w="5704"/>
      </w:tblGrid>
      <w:tr w:rsidR="007F2763" w:rsidRPr="003D3127" w14:paraId="5A0F73DA" w14:textId="77777777" w:rsidTr="007F2763">
        <w:trPr>
          <w:trHeight w:val="998"/>
        </w:trPr>
        <w:tc>
          <w:tcPr>
            <w:tcW w:w="5704" w:type="dxa"/>
          </w:tcPr>
          <w:p w14:paraId="73591B8E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Электростальский институт (филиал) федерального государственного автономного образовательного учреждения высшего образования «Московский политехнический университет»</w:t>
            </w:r>
          </w:p>
          <w:p w14:paraId="3C830D6C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(Электростальский институт (филиал) Московского политехнического университета)</w:t>
            </w:r>
          </w:p>
          <w:p w14:paraId="0AA6C560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9EE2" w14:textId="20855525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Адрес: 144000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Электросталь, ул.</w:t>
            </w:r>
            <w:r w:rsidR="0004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Первомайская,д.7</w:t>
            </w:r>
          </w:p>
          <w:p w14:paraId="6F5227FA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Телефон: 8 (49657) 4-40-42</w:t>
            </w:r>
          </w:p>
          <w:p w14:paraId="3DD4A6E5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6973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ИНН 7719455553</w:t>
            </w:r>
          </w:p>
          <w:p w14:paraId="5DC1147A" w14:textId="77777777" w:rsidR="00954435" w:rsidRPr="00954435" w:rsidRDefault="00954435" w:rsidP="004B6B07">
            <w:pPr>
              <w:tabs>
                <w:tab w:val="left" w:pos="2382"/>
              </w:tabs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КПП 505343001</w:t>
            </w:r>
          </w:p>
          <w:p w14:paraId="1AE439DE" w14:textId="533B72E5" w:rsidR="007F2763" w:rsidRPr="00954435" w:rsidRDefault="00954435" w:rsidP="004B6B07">
            <w:pPr>
              <w:tabs>
                <w:tab w:val="left" w:pos="2382"/>
              </w:tabs>
              <w:suppressAutoHyphens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954435">
              <w:rPr>
                <w:rFonts w:ascii="Times New Roman" w:hAnsi="Times New Roman" w:cs="Times New Roman"/>
                <w:sz w:val="24"/>
                <w:szCs w:val="24"/>
              </w:rPr>
              <w:t>БИК 004525987</w:t>
            </w:r>
          </w:p>
          <w:p w14:paraId="0D8D15B7" w14:textId="77777777" w:rsidR="00954435" w:rsidRDefault="00954435" w:rsidP="004B6B07">
            <w:pPr>
              <w:tabs>
                <w:tab w:val="left" w:pos="2382"/>
              </w:tabs>
              <w:suppressAutoHyphens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66D5" w14:textId="003F0AC7" w:rsidR="007F2763" w:rsidRDefault="00954435" w:rsidP="004B6B07">
            <w:pPr>
              <w:tabs>
                <w:tab w:val="left" w:pos="2382"/>
              </w:tabs>
              <w:suppressAutoHyphens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  <w:p w14:paraId="408CC600" w14:textId="0B26D19A" w:rsidR="00BD1063" w:rsidRPr="003D3127" w:rsidRDefault="00BD1063" w:rsidP="004B6B07">
            <w:pPr>
              <w:tabs>
                <w:tab w:val="left" w:pos="2382"/>
              </w:tabs>
              <w:suppressAutoHyphens/>
              <w:spacing w:after="0" w:line="240" w:lineRule="auto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4" w:type="dxa"/>
          </w:tcPr>
          <w:p w14:paraId="2E4A6EB3" w14:textId="0513D116" w:rsidR="007F2763" w:rsidRDefault="003271C6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27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317B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3D312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2AF45F3" w14:textId="77777777" w:rsidR="003D36E0" w:rsidRDefault="003D36E0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5664" w14:textId="77777777" w:rsidR="003D36E0" w:rsidRPr="003D3127" w:rsidRDefault="003D36E0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5A09E" w14:textId="717CE68F" w:rsidR="007F2763" w:rsidRPr="003D3127" w:rsidRDefault="003D36E0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14:paraId="396FB433" w14:textId="77777777" w:rsidR="007F2763" w:rsidRPr="003D3127" w:rsidRDefault="007F2763" w:rsidP="004B6B07">
            <w:pPr>
              <w:suppressAutoHyphens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F9E" w14:textId="77777777" w:rsidR="007F2763" w:rsidRDefault="007F2763" w:rsidP="004B6B07">
            <w:pPr>
              <w:suppressAutoHyphens/>
              <w:spacing w:before="240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5066A" w14:textId="77777777" w:rsidR="008F6640" w:rsidRDefault="008F6640" w:rsidP="004B6B07">
            <w:pPr>
              <w:suppressAutoHyphens/>
              <w:spacing w:before="240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3C749" w14:textId="77777777" w:rsidR="008F6640" w:rsidRDefault="008F6640" w:rsidP="004B6B07">
            <w:pPr>
              <w:suppressAutoHyphens/>
              <w:spacing w:before="240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0E687" w14:textId="77777777" w:rsidR="008F6640" w:rsidRDefault="008F6640" w:rsidP="004B6B07">
            <w:pPr>
              <w:suppressAutoHyphens/>
              <w:spacing w:before="240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ACEC" w14:textId="77777777" w:rsidR="008F6640" w:rsidRDefault="008F6640" w:rsidP="004B6B07">
            <w:pPr>
              <w:suppressAutoHyphens/>
              <w:spacing w:before="240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0EA76" w14:textId="31E0F530" w:rsidR="008F6640" w:rsidRPr="008F6640" w:rsidRDefault="008F6640" w:rsidP="004B6B07">
            <w:pPr>
              <w:suppressAutoHyphens/>
              <w:spacing w:before="24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8F664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7F2763" w:rsidRPr="003D3127" w14:paraId="2B52C7ED" w14:textId="77777777" w:rsidTr="007F2763">
        <w:trPr>
          <w:trHeight w:val="662"/>
        </w:trPr>
        <w:tc>
          <w:tcPr>
            <w:tcW w:w="5704" w:type="dxa"/>
          </w:tcPr>
          <w:p w14:paraId="1DDC5ADF" w14:textId="77777777" w:rsidR="007F2763" w:rsidRPr="003D3127" w:rsidRDefault="007F2763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2996ED56" w14:textId="0E6A1B9F" w:rsidR="007F2763" w:rsidRPr="003D3127" w:rsidRDefault="00954435" w:rsidP="004B6B07">
            <w:pPr>
              <w:suppressAutoHyphens/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О.Д. Филиппова</w:t>
            </w:r>
          </w:p>
        </w:tc>
        <w:tc>
          <w:tcPr>
            <w:tcW w:w="5704" w:type="dxa"/>
          </w:tcPr>
          <w:p w14:paraId="59C78A3E" w14:textId="77777777" w:rsidR="007F2763" w:rsidRDefault="007F2763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2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6D23A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3D312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D23A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E1BCB4B" w14:textId="17C04F95" w:rsidR="00317BC0" w:rsidRPr="00317BC0" w:rsidRDefault="00317BC0" w:rsidP="004B6B07">
            <w:pPr>
              <w:suppressAutoHyphens/>
              <w:spacing w:after="0"/>
              <w:ind w:right="-1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7F2763" w:rsidRPr="003D3127" w14:paraId="72D763B4" w14:textId="77777777" w:rsidTr="007F2763">
        <w:trPr>
          <w:trHeight w:val="315"/>
        </w:trPr>
        <w:tc>
          <w:tcPr>
            <w:tcW w:w="5704" w:type="dxa"/>
          </w:tcPr>
          <w:p w14:paraId="21CC941C" w14:textId="77777777" w:rsidR="007F2763" w:rsidRPr="003D3127" w:rsidRDefault="007F2763" w:rsidP="004B6B07">
            <w:pPr>
              <w:suppressAutoHyphens/>
              <w:spacing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27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704" w:type="dxa"/>
          </w:tcPr>
          <w:p w14:paraId="405AB4D0" w14:textId="77777777" w:rsidR="007F2763" w:rsidRPr="003D3127" w:rsidRDefault="007F2763" w:rsidP="004B6B07">
            <w:pPr>
              <w:suppressAutoHyphens/>
              <w:spacing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27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13BB436F" w14:textId="3F88703C" w:rsidR="003271C6" w:rsidRPr="003D3127" w:rsidRDefault="003271C6" w:rsidP="004B6B07">
      <w:pPr>
        <w:suppressAutoHyphens/>
        <w:ind w:right="-14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71C6" w:rsidRPr="003D3127" w:rsidSect="003073F8">
      <w:headerReference w:type="first" r:id="rId8"/>
      <w:pgSz w:w="11906" w:h="16838"/>
      <w:pgMar w:top="567" w:right="851" w:bottom="567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DFE4" w14:textId="77777777" w:rsidR="00AE55D8" w:rsidRDefault="00AE55D8" w:rsidP="004E488A">
      <w:pPr>
        <w:spacing w:after="0" w:line="240" w:lineRule="auto"/>
      </w:pPr>
      <w:r>
        <w:separator/>
      </w:r>
    </w:p>
  </w:endnote>
  <w:endnote w:type="continuationSeparator" w:id="0">
    <w:p w14:paraId="45F6804D" w14:textId="77777777" w:rsidR="00AE55D8" w:rsidRDefault="00AE55D8" w:rsidP="004E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D0F8F" w14:textId="77777777" w:rsidR="00AE55D8" w:rsidRDefault="00AE55D8" w:rsidP="004E488A">
      <w:pPr>
        <w:spacing w:after="0" w:line="240" w:lineRule="auto"/>
      </w:pPr>
      <w:r>
        <w:separator/>
      </w:r>
    </w:p>
  </w:footnote>
  <w:footnote w:type="continuationSeparator" w:id="0">
    <w:p w14:paraId="01960744" w14:textId="77777777" w:rsidR="00AE55D8" w:rsidRDefault="00AE55D8" w:rsidP="004E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398BC" w14:textId="77777777" w:rsidR="00F469E5" w:rsidRPr="00140946" w:rsidRDefault="00F469E5" w:rsidP="00F469E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Приложение 2</w:t>
    </w:r>
  </w:p>
  <w:p w14:paraId="55174361" w14:textId="77777777" w:rsidR="00F469E5" w:rsidRPr="00514530" w:rsidRDefault="00F469E5" w:rsidP="00F469E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140946">
      <w:rPr>
        <w:rFonts w:ascii="Times New Roman" w:eastAsia="Times New Roman" w:hAnsi="Times New Roman" w:cs="Times New Roman"/>
        <w:sz w:val="24"/>
        <w:szCs w:val="24"/>
      </w:rPr>
      <w:t>к регламенту оформления практики студентов</w:t>
    </w:r>
  </w:p>
  <w:p w14:paraId="7880CD55" w14:textId="77777777" w:rsidR="00D810D4" w:rsidRPr="00514530" w:rsidRDefault="00D810D4" w:rsidP="00D810D4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3A0"/>
    <w:multiLevelType w:val="hybridMultilevel"/>
    <w:tmpl w:val="1FD44FEC"/>
    <w:lvl w:ilvl="0" w:tplc="A31C1B74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98EC273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2A2"/>
    <w:multiLevelType w:val="hybridMultilevel"/>
    <w:tmpl w:val="19400D2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F525C2C"/>
    <w:multiLevelType w:val="hybridMultilevel"/>
    <w:tmpl w:val="5800490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2161263"/>
    <w:multiLevelType w:val="hybridMultilevel"/>
    <w:tmpl w:val="34E21E92"/>
    <w:lvl w:ilvl="0" w:tplc="3A0C44C4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/>
      </w:rPr>
    </w:lvl>
    <w:lvl w:ilvl="1" w:tplc="98EC273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8A"/>
    <w:rsid w:val="00033FEE"/>
    <w:rsid w:val="00041485"/>
    <w:rsid w:val="00041F2C"/>
    <w:rsid w:val="00044A5E"/>
    <w:rsid w:val="000452AE"/>
    <w:rsid w:val="00046DB8"/>
    <w:rsid w:val="000578ED"/>
    <w:rsid w:val="000616DE"/>
    <w:rsid w:val="00065970"/>
    <w:rsid w:val="00083A2C"/>
    <w:rsid w:val="00093D4F"/>
    <w:rsid w:val="000B1343"/>
    <w:rsid w:val="000B2E3F"/>
    <w:rsid w:val="000D0290"/>
    <w:rsid w:val="000E361F"/>
    <w:rsid w:val="000E7494"/>
    <w:rsid w:val="00100BD2"/>
    <w:rsid w:val="001177EA"/>
    <w:rsid w:val="00123DBE"/>
    <w:rsid w:val="0014254F"/>
    <w:rsid w:val="00160B0E"/>
    <w:rsid w:val="00162BBB"/>
    <w:rsid w:val="00170D2B"/>
    <w:rsid w:val="00185A86"/>
    <w:rsid w:val="001A5F57"/>
    <w:rsid w:val="001B276E"/>
    <w:rsid w:val="001B46B9"/>
    <w:rsid w:val="001B70BA"/>
    <w:rsid w:val="001E6C42"/>
    <w:rsid w:val="001F03D5"/>
    <w:rsid w:val="00201CDF"/>
    <w:rsid w:val="00204951"/>
    <w:rsid w:val="00211A26"/>
    <w:rsid w:val="00214242"/>
    <w:rsid w:val="00215166"/>
    <w:rsid w:val="002157DF"/>
    <w:rsid w:val="00217463"/>
    <w:rsid w:val="00226A1D"/>
    <w:rsid w:val="00227FA4"/>
    <w:rsid w:val="00230160"/>
    <w:rsid w:val="002375DA"/>
    <w:rsid w:val="00240C0A"/>
    <w:rsid w:val="00245AEA"/>
    <w:rsid w:val="00250306"/>
    <w:rsid w:val="00255436"/>
    <w:rsid w:val="002A41CE"/>
    <w:rsid w:val="002A5DB5"/>
    <w:rsid w:val="002D069B"/>
    <w:rsid w:val="002D28EA"/>
    <w:rsid w:val="002E0FD7"/>
    <w:rsid w:val="002E20DF"/>
    <w:rsid w:val="002E724A"/>
    <w:rsid w:val="002F15B9"/>
    <w:rsid w:val="002F329D"/>
    <w:rsid w:val="002F40B1"/>
    <w:rsid w:val="003073F8"/>
    <w:rsid w:val="00317BC0"/>
    <w:rsid w:val="00323C7E"/>
    <w:rsid w:val="003271C6"/>
    <w:rsid w:val="00342374"/>
    <w:rsid w:val="00357338"/>
    <w:rsid w:val="00360B45"/>
    <w:rsid w:val="00361477"/>
    <w:rsid w:val="003755DB"/>
    <w:rsid w:val="00376767"/>
    <w:rsid w:val="00383939"/>
    <w:rsid w:val="00383BA8"/>
    <w:rsid w:val="00386C14"/>
    <w:rsid w:val="003B59DE"/>
    <w:rsid w:val="003C2214"/>
    <w:rsid w:val="003C309A"/>
    <w:rsid w:val="003D3127"/>
    <w:rsid w:val="003D36E0"/>
    <w:rsid w:val="003D5343"/>
    <w:rsid w:val="003D6DCD"/>
    <w:rsid w:val="003F0F46"/>
    <w:rsid w:val="003F2F4C"/>
    <w:rsid w:val="004032B3"/>
    <w:rsid w:val="00412EF1"/>
    <w:rsid w:val="00416BD5"/>
    <w:rsid w:val="00417558"/>
    <w:rsid w:val="0042581D"/>
    <w:rsid w:val="00435507"/>
    <w:rsid w:val="00447107"/>
    <w:rsid w:val="00451D4C"/>
    <w:rsid w:val="00475407"/>
    <w:rsid w:val="0048694D"/>
    <w:rsid w:val="004A3E51"/>
    <w:rsid w:val="004A521B"/>
    <w:rsid w:val="004A6E53"/>
    <w:rsid w:val="004B5425"/>
    <w:rsid w:val="004B577F"/>
    <w:rsid w:val="004B6B07"/>
    <w:rsid w:val="004D3913"/>
    <w:rsid w:val="004D4666"/>
    <w:rsid w:val="004E0D40"/>
    <w:rsid w:val="004E488A"/>
    <w:rsid w:val="004F2074"/>
    <w:rsid w:val="004F37CB"/>
    <w:rsid w:val="00501A3B"/>
    <w:rsid w:val="00502C59"/>
    <w:rsid w:val="00514530"/>
    <w:rsid w:val="00516E2E"/>
    <w:rsid w:val="0053254E"/>
    <w:rsid w:val="005425EC"/>
    <w:rsid w:val="00543740"/>
    <w:rsid w:val="00544555"/>
    <w:rsid w:val="00550731"/>
    <w:rsid w:val="00563930"/>
    <w:rsid w:val="00581238"/>
    <w:rsid w:val="00583BF1"/>
    <w:rsid w:val="005A1FE2"/>
    <w:rsid w:val="005B192A"/>
    <w:rsid w:val="005B1FF7"/>
    <w:rsid w:val="005C0C20"/>
    <w:rsid w:val="005D64A8"/>
    <w:rsid w:val="005E2C5E"/>
    <w:rsid w:val="005F7745"/>
    <w:rsid w:val="00612D6C"/>
    <w:rsid w:val="006156ED"/>
    <w:rsid w:val="00623924"/>
    <w:rsid w:val="00630055"/>
    <w:rsid w:val="00630E99"/>
    <w:rsid w:val="006310DC"/>
    <w:rsid w:val="0064035E"/>
    <w:rsid w:val="00650CCA"/>
    <w:rsid w:val="00651ED1"/>
    <w:rsid w:val="00664BFE"/>
    <w:rsid w:val="006755D3"/>
    <w:rsid w:val="006C5F6D"/>
    <w:rsid w:val="006D117A"/>
    <w:rsid w:val="006D23AE"/>
    <w:rsid w:val="006E2797"/>
    <w:rsid w:val="006F4D09"/>
    <w:rsid w:val="00712D44"/>
    <w:rsid w:val="007361E1"/>
    <w:rsid w:val="007416A2"/>
    <w:rsid w:val="00750D1B"/>
    <w:rsid w:val="00760235"/>
    <w:rsid w:val="00760E1F"/>
    <w:rsid w:val="0078494B"/>
    <w:rsid w:val="007874B0"/>
    <w:rsid w:val="00797870"/>
    <w:rsid w:val="007A0B11"/>
    <w:rsid w:val="007A3414"/>
    <w:rsid w:val="007A4D8F"/>
    <w:rsid w:val="007B11FF"/>
    <w:rsid w:val="007B24B9"/>
    <w:rsid w:val="007C1F2E"/>
    <w:rsid w:val="007C3861"/>
    <w:rsid w:val="007D2215"/>
    <w:rsid w:val="007E292A"/>
    <w:rsid w:val="007E357D"/>
    <w:rsid w:val="007E5101"/>
    <w:rsid w:val="007F2763"/>
    <w:rsid w:val="00823018"/>
    <w:rsid w:val="00834B15"/>
    <w:rsid w:val="00835733"/>
    <w:rsid w:val="0085044A"/>
    <w:rsid w:val="008521BC"/>
    <w:rsid w:val="00860A63"/>
    <w:rsid w:val="00895F86"/>
    <w:rsid w:val="008A68F2"/>
    <w:rsid w:val="008C0D42"/>
    <w:rsid w:val="008D4EF8"/>
    <w:rsid w:val="008E7655"/>
    <w:rsid w:val="008F6640"/>
    <w:rsid w:val="009212A1"/>
    <w:rsid w:val="00923C0D"/>
    <w:rsid w:val="00923DAA"/>
    <w:rsid w:val="009303CF"/>
    <w:rsid w:val="009453BF"/>
    <w:rsid w:val="00954435"/>
    <w:rsid w:val="00962B8C"/>
    <w:rsid w:val="00967B9E"/>
    <w:rsid w:val="00975D37"/>
    <w:rsid w:val="00983721"/>
    <w:rsid w:val="00987CE0"/>
    <w:rsid w:val="009B3416"/>
    <w:rsid w:val="009D3054"/>
    <w:rsid w:val="009F0AD2"/>
    <w:rsid w:val="00A02FF4"/>
    <w:rsid w:val="00A175A0"/>
    <w:rsid w:val="00A20853"/>
    <w:rsid w:val="00A2410C"/>
    <w:rsid w:val="00A24492"/>
    <w:rsid w:val="00A358C3"/>
    <w:rsid w:val="00A37215"/>
    <w:rsid w:val="00A61D9A"/>
    <w:rsid w:val="00A7767F"/>
    <w:rsid w:val="00A97BFB"/>
    <w:rsid w:val="00AB2428"/>
    <w:rsid w:val="00AC5780"/>
    <w:rsid w:val="00AD1A85"/>
    <w:rsid w:val="00AE55D8"/>
    <w:rsid w:val="00AE731C"/>
    <w:rsid w:val="00B0511F"/>
    <w:rsid w:val="00B230B5"/>
    <w:rsid w:val="00B42CD9"/>
    <w:rsid w:val="00B42F70"/>
    <w:rsid w:val="00B5480B"/>
    <w:rsid w:val="00B600C8"/>
    <w:rsid w:val="00B82362"/>
    <w:rsid w:val="00B90444"/>
    <w:rsid w:val="00B92ED2"/>
    <w:rsid w:val="00B95674"/>
    <w:rsid w:val="00BA7011"/>
    <w:rsid w:val="00BC22EA"/>
    <w:rsid w:val="00BC2E3D"/>
    <w:rsid w:val="00BD1063"/>
    <w:rsid w:val="00BD14AB"/>
    <w:rsid w:val="00BD270F"/>
    <w:rsid w:val="00BD3D2A"/>
    <w:rsid w:val="00BD5562"/>
    <w:rsid w:val="00BE3A21"/>
    <w:rsid w:val="00BF04D5"/>
    <w:rsid w:val="00C14F7D"/>
    <w:rsid w:val="00C16F87"/>
    <w:rsid w:val="00C20121"/>
    <w:rsid w:val="00C217DF"/>
    <w:rsid w:val="00C26DEC"/>
    <w:rsid w:val="00C67D9A"/>
    <w:rsid w:val="00C717FE"/>
    <w:rsid w:val="00C7426F"/>
    <w:rsid w:val="00CA2F65"/>
    <w:rsid w:val="00CB3C99"/>
    <w:rsid w:val="00CB7B24"/>
    <w:rsid w:val="00CC12BA"/>
    <w:rsid w:val="00CC5DCB"/>
    <w:rsid w:val="00CD1AE3"/>
    <w:rsid w:val="00CD24A5"/>
    <w:rsid w:val="00CE742B"/>
    <w:rsid w:val="00CF4B4A"/>
    <w:rsid w:val="00D21825"/>
    <w:rsid w:val="00D25947"/>
    <w:rsid w:val="00D26EBD"/>
    <w:rsid w:val="00D46A2D"/>
    <w:rsid w:val="00D57ABB"/>
    <w:rsid w:val="00D57F22"/>
    <w:rsid w:val="00D61443"/>
    <w:rsid w:val="00D63A4F"/>
    <w:rsid w:val="00D77592"/>
    <w:rsid w:val="00D810D4"/>
    <w:rsid w:val="00D82E88"/>
    <w:rsid w:val="00D86CCB"/>
    <w:rsid w:val="00DA6429"/>
    <w:rsid w:val="00DB0701"/>
    <w:rsid w:val="00DB0A7F"/>
    <w:rsid w:val="00DB727D"/>
    <w:rsid w:val="00DB7C71"/>
    <w:rsid w:val="00DC650E"/>
    <w:rsid w:val="00DE1A51"/>
    <w:rsid w:val="00DE6FAA"/>
    <w:rsid w:val="00DF685A"/>
    <w:rsid w:val="00DF7239"/>
    <w:rsid w:val="00E25BAF"/>
    <w:rsid w:val="00E34123"/>
    <w:rsid w:val="00E56F20"/>
    <w:rsid w:val="00E629FA"/>
    <w:rsid w:val="00E84890"/>
    <w:rsid w:val="00EA7EBB"/>
    <w:rsid w:val="00EB1916"/>
    <w:rsid w:val="00EB4555"/>
    <w:rsid w:val="00EB545C"/>
    <w:rsid w:val="00EB6C42"/>
    <w:rsid w:val="00EC311F"/>
    <w:rsid w:val="00ED1012"/>
    <w:rsid w:val="00EE7E53"/>
    <w:rsid w:val="00F0689D"/>
    <w:rsid w:val="00F26FB3"/>
    <w:rsid w:val="00F42C35"/>
    <w:rsid w:val="00F469E5"/>
    <w:rsid w:val="00F5400B"/>
    <w:rsid w:val="00F7457F"/>
    <w:rsid w:val="00F77D46"/>
    <w:rsid w:val="00F84E46"/>
    <w:rsid w:val="00F86A68"/>
    <w:rsid w:val="00FE0F39"/>
    <w:rsid w:val="00FE3FB2"/>
    <w:rsid w:val="00FE5E62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F323"/>
  <w15:docId w15:val="{C94B83E1-5A6D-4C7C-B5BE-3C804AD7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88A"/>
  </w:style>
  <w:style w:type="paragraph" w:styleId="a5">
    <w:name w:val="footer"/>
    <w:basedOn w:val="a"/>
    <w:link w:val="a6"/>
    <w:uiPriority w:val="99"/>
    <w:unhideWhenUsed/>
    <w:rsid w:val="004E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88A"/>
  </w:style>
  <w:style w:type="paragraph" w:styleId="a7">
    <w:name w:val="List Paragraph"/>
    <w:basedOn w:val="a"/>
    <w:uiPriority w:val="34"/>
    <w:qFormat/>
    <w:rsid w:val="00226A1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B9567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9567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95674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E6F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E6F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E6FAA"/>
    <w:rPr>
      <w:vertAlign w:val="superscript"/>
    </w:rPr>
  </w:style>
  <w:style w:type="table" w:customStyle="1" w:styleId="TableNormal">
    <w:name w:val="Table Normal"/>
    <w:uiPriority w:val="99"/>
    <w:semiHidden/>
    <w:rsid w:val="0043550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D810D4"/>
    <w:pPr>
      <w:widowControl w:val="0"/>
      <w:autoSpaceDE w:val="0"/>
      <w:autoSpaceDN w:val="0"/>
      <w:spacing w:before="640" w:after="0" w:line="240" w:lineRule="auto"/>
      <w:ind w:firstLine="700"/>
    </w:pPr>
    <w:rPr>
      <w:rFonts w:ascii="Arial" w:eastAsia="Times New Roman" w:hAnsi="Arial" w:cs="Arial"/>
      <w:sz w:val="32"/>
      <w:szCs w:val="32"/>
    </w:rPr>
  </w:style>
  <w:style w:type="character" w:styleId="ae">
    <w:name w:val="Strong"/>
    <w:basedOn w:val="a0"/>
    <w:uiPriority w:val="22"/>
    <w:qFormat/>
    <w:rsid w:val="00BA7011"/>
    <w:rPr>
      <w:b/>
      <w:bCs/>
    </w:rPr>
  </w:style>
  <w:style w:type="paragraph" w:customStyle="1" w:styleId="ConsPlusNormal">
    <w:name w:val="ConsPlusNormal"/>
    <w:rsid w:val="00361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">
    <w:name w:val="Table Grid"/>
    <w:basedOn w:val="a1"/>
    <w:uiPriority w:val="59"/>
    <w:rsid w:val="0092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5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1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67C7-7C16-4B20-AA97-11FB7467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Студент</cp:lastModifiedBy>
  <cp:revision>3</cp:revision>
  <cp:lastPrinted>2023-11-07T09:28:00Z</cp:lastPrinted>
  <dcterms:created xsi:type="dcterms:W3CDTF">2025-01-10T10:26:00Z</dcterms:created>
  <dcterms:modified xsi:type="dcterms:W3CDTF">2026-01-16T08:25:00Z</dcterms:modified>
</cp:coreProperties>
</file>