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9351A7" w14:textId="46A879BE" w:rsidR="00616A53" w:rsidRPr="00A7611E" w:rsidRDefault="00616A53" w:rsidP="0061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Санаторий «Случь»</w:t>
      </w:r>
    </w:p>
    <w:p w14:paraId="750F8FAA" w14:textId="003AD3F0" w:rsidR="00616A53" w:rsidRPr="009B0553" w:rsidRDefault="00616A53" w:rsidP="009B0553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Минская область, Слуцкий район, Кировский сельсовет, 2/1</w:t>
      </w:r>
    </w:p>
    <w:p w14:paraId="2B546BBB" w14:textId="2A3BED27" w:rsidR="00616A53" w:rsidRPr="00A7611E" w:rsidRDefault="00616A53" w:rsidP="00A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Детский санаторий «Случь»</w:t>
      </w:r>
      <w:r w:rsidRPr="00A7611E">
        <w:rPr>
          <w:rFonts w:ascii="Times New Roman" w:hAnsi="Times New Roman" w:cs="Times New Roman"/>
          <w:sz w:val="24"/>
          <w:szCs w:val="24"/>
        </w:rPr>
        <w:t> находится недалеко от города Слуцка на берегу пруда среди березовой рощи. На огромной территории здравницы построены четыре спальных корпуса для детей, современный корпус отделения Матери и дитя, а также комплекс лечебных, спортивных сооружений, столовая и школа.</w:t>
      </w:r>
    </w:p>
    <w:p w14:paraId="34F79F89" w14:textId="3122ADA1" w:rsidR="00616A53" w:rsidRPr="00A7611E" w:rsidRDefault="00616A53" w:rsidP="00A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Важное значение в санатории уделяется оздоровлению именно природными факторами. Источник </w:t>
      </w:r>
      <w:hyperlink r:id="rId6" w:tgtFrame="_blank" w:tooltip="Минеральные воды в санаториях Беларуси" w:history="1">
        <w:r w:rsidRPr="00A7611E">
          <w:rPr>
            <w:rStyle w:val="ac"/>
            <w:rFonts w:ascii="Times New Roman" w:hAnsi="Times New Roman" w:cs="Times New Roman"/>
            <w:sz w:val="24"/>
            <w:szCs w:val="24"/>
          </w:rPr>
          <w:t>минеральной воды</w:t>
        </w:r>
      </w:hyperlink>
      <w:r w:rsidRPr="00A7611E">
        <w:rPr>
          <w:rFonts w:ascii="Times New Roman" w:hAnsi="Times New Roman" w:cs="Times New Roman"/>
          <w:sz w:val="24"/>
          <w:szCs w:val="24"/>
        </w:rPr>
        <w:t xml:space="preserve"> на его территории - эффективное средство для лечения желудочно-кишечного тракта, а привозимые сапропелевые грязи озера Дикое успешно позволяют справиться с болезнями опорно-двигательного аппарата. Большая гордость санатория - собственная спелео-климатолечебница, в которой стены выложены блоками природной соли из соляных шахт города Солигорска. </w:t>
      </w:r>
      <w:r w:rsidRPr="00A7611E">
        <w:rPr>
          <w:rFonts w:ascii="Times New Roman" w:hAnsi="Times New Roman" w:cs="Times New Roman"/>
          <w:sz w:val="24"/>
          <w:szCs w:val="24"/>
        </w:rPr>
        <w:br/>
        <w:t>Приятные отзывы и комплименты от гостей получают работники столовой, которые радуют отдыхающих полезн</w:t>
      </w:r>
      <w:r w:rsidR="00A7611E">
        <w:rPr>
          <w:rFonts w:ascii="Times New Roman" w:hAnsi="Times New Roman" w:cs="Times New Roman"/>
          <w:sz w:val="24"/>
          <w:szCs w:val="24"/>
        </w:rPr>
        <w:t>ыми</w:t>
      </w:r>
      <w:r w:rsidRPr="00A7611E">
        <w:rPr>
          <w:rFonts w:ascii="Times New Roman" w:hAnsi="Times New Roman" w:cs="Times New Roman"/>
          <w:sz w:val="24"/>
          <w:szCs w:val="24"/>
        </w:rPr>
        <w:t xml:space="preserve"> и по-домашнему вкусными блюдами, да и сами обеденные залы после капитального ремонта с удобной столовой мебелью и оригинальной подсветкой радуют глаз.</w:t>
      </w:r>
    </w:p>
    <w:p w14:paraId="5DFE8A31" w14:textId="14AFD646" w:rsidR="008A55E3" w:rsidRPr="00A7611E" w:rsidRDefault="00616A53" w:rsidP="00A7611E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На территории созданы все условия для разностороннего отдыха и комфортного проживания. Многочисленные спортивные и детские площадки, теннисный корт, библиотека, залы для танцев и концертных программ, а для родителей - сауна и косметический салон, где можно расслабиться и побаловать себя.</w:t>
      </w:r>
      <w:r w:rsidRPr="00A7611E">
        <w:rPr>
          <w:rFonts w:ascii="Times New Roman" w:hAnsi="Times New Roman" w:cs="Times New Roman"/>
          <w:sz w:val="24"/>
          <w:szCs w:val="24"/>
        </w:rPr>
        <w:br/>
        <w:t>Для школьников организован учебный процесс.</w:t>
      </w:r>
    </w:p>
    <w:p w14:paraId="7BA62305" w14:textId="77777777" w:rsidR="00616A53" w:rsidRPr="00A7611E" w:rsidRDefault="00616A53" w:rsidP="00616A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Отделение «Мать и дитя»</w:t>
      </w:r>
    </w:p>
    <w:p w14:paraId="679036E7" w14:textId="6D46FBB4" w:rsidR="00616A53" w:rsidRPr="00A7611E" w:rsidRDefault="00616A53" w:rsidP="00A7611E">
      <w:pPr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Стоимость на 1 человека в сутки (цены действуют до 10.06.25)</w:t>
      </w:r>
    </w:p>
    <w:p w14:paraId="2F9A64BD" w14:textId="53D44855" w:rsidR="00616A53" w:rsidRPr="00A7611E" w:rsidRDefault="00616A53" w:rsidP="00A7611E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Ребенок от 3 до 17 лет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-    3 050,00 рублей в сутки</w:t>
      </w:r>
    </w:p>
    <w:p w14:paraId="51176C1E" w14:textId="1022B861" w:rsidR="00616A53" w:rsidRPr="00A7611E" w:rsidRDefault="00616A53" w:rsidP="00A76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="00A7611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3 245,00 рублей в сутки</w:t>
      </w:r>
    </w:p>
    <w:p w14:paraId="0A9BA35A" w14:textId="5EDE9562" w:rsidR="00616A53" w:rsidRPr="00A7611E" w:rsidRDefault="00616A53" w:rsidP="00A7611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Доп. места для детей:</w:t>
      </w:r>
    </w:p>
    <w:p w14:paraId="0FD66F1E" w14:textId="51B23FAC" w:rsidR="00616A53" w:rsidRPr="00A7611E" w:rsidRDefault="00616A53" w:rsidP="00A7611E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с 3 до 5 лет – </w:t>
      </w:r>
      <w:r w:rsidR="00A761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1 880,00 рублей в сутки</w:t>
      </w:r>
    </w:p>
    <w:p w14:paraId="4A9DE8F6" w14:textId="6BA9C48C" w:rsidR="00616A53" w:rsidRPr="00A7611E" w:rsidRDefault="00616A53" w:rsidP="00A7611E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с 6 до 14 лет –</w:t>
      </w:r>
      <w:r w:rsidR="00A7611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1 950,00 рублей в сутки</w:t>
      </w:r>
    </w:p>
    <w:p w14:paraId="30BA1A7E" w14:textId="7249968D" w:rsidR="00616A53" w:rsidRPr="00A7611E" w:rsidRDefault="00EA4786" w:rsidP="00616A53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В стоимость входит</w:t>
      </w:r>
      <w:r w:rsidRPr="00A7611E">
        <w:rPr>
          <w:rFonts w:ascii="Times New Roman" w:hAnsi="Times New Roman" w:cs="Times New Roman"/>
          <w:sz w:val="24"/>
          <w:szCs w:val="24"/>
        </w:rPr>
        <w:t xml:space="preserve">: </w:t>
      </w:r>
      <w:r w:rsidR="00616A53" w:rsidRPr="00A7611E">
        <w:rPr>
          <w:rFonts w:ascii="Times New Roman" w:hAnsi="Times New Roman" w:cs="Times New Roman"/>
          <w:sz w:val="24"/>
          <w:szCs w:val="24"/>
        </w:rPr>
        <w:t>проживание</w:t>
      </w:r>
      <w:r w:rsidRPr="00A7611E">
        <w:rPr>
          <w:rFonts w:ascii="Times New Roman" w:hAnsi="Times New Roman" w:cs="Times New Roman"/>
          <w:sz w:val="24"/>
          <w:szCs w:val="24"/>
        </w:rPr>
        <w:t>, 6-разовое заказное питание, лечение по санаторно-курортной карте, культурно-массовые мероприятия</w:t>
      </w:r>
    </w:p>
    <w:p w14:paraId="743A24FA" w14:textId="4D5ED05B" w:rsidR="00DB20CA" w:rsidRPr="00DB20CA" w:rsidRDefault="00EA4786" w:rsidP="00DB20CA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A7611E">
        <w:rPr>
          <w:rFonts w:ascii="Times New Roman" w:hAnsi="Times New Roman" w:cs="Times New Roman"/>
          <w:sz w:val="24"/>
          <w:szCs w:val="24"/>
        </w:rPr>
        <w:t xml:space="preserve"> бассейн, фитобар, сауна</w:t>
      </w:r>
      <w:r w:rsidR="00616A53" w:rsidRPr="00A761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A973DE" w14:textId="77777777" w:rsidR="00DB20CA" w:rsidRPr="00DB20CA" w:rsidRDefault="00DB20CA" w:rsidP="00DB20C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заезд в первый день путёвки с: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08:30</w:t>
      </w:r>
    </w:p>
    <w:p w14:paraId="00CEFEF8" w14:textId="77777777" w:rsidR="00DB20CA" w:rsidRPr="00DB20CA" w:rsidRDefault="00DB20CA" w:rsidP="00DB20CA">
      <w:pPr>
        <w:numPr>
          <w:ilvl w:val="1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выезд в последний день путёвки до: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20:30</w:t>
      </w:r>
    </w:p>
    <w:p w14:paraId="20181230" w14:textId="27EE68E5" w:rsidR="00DB20CA" w:rsidRPr="00DB20CA" w:rsidRDefault="00DB20CA" w:rsidP="00DB20CA">
      <w:p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по дням (заезд утром 1 день и выезд вечером 12 день)</w:t>
      </w:r>
      <w:r w:rsidR="009B0553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80D0681" w14:textId="0653E6E3" w:rsidR="00EA4786" w:rsidRPr="00DB20CA" w:rsidRDefault="00DB20CA" w:rsidP="00455650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дети принимаются на основное место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 xml:space="preserve">с 6 </w:t>
      </w:r>
      <w:proofErr w:type="gramStart"/>
      <w:r w:rsidRPr="00DB20CA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DB20CA">
        <w:rPr>
          <w:rFonts w:ascii="Times New Roman" w:hAnsi="Times New Roman" w:cs="Times New Roman"/>
          <w:sz w:val="24"/>
          <w:szCs w:val="24"/>
        </w:rPr>
        <w:t>, </w:t>
      </w:r>
      <w:r w:rsidRPr="00DB2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016C2C1" wp14:editId="3AF86B08">
            <wp:extent cx="152400" cy="152400"/>
            <wp:effectExtent l="0" t="0" r="0" b="0"/>
            <wp:docPr id="160474048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0CA">
        <w:rPr>
          <w:rFonts w:ascii="Times New Roman" w:hAnsi="Times New Roman" w:cs="Times New Roman"/>
          <w:sz w:val="24"/>
          <w:szCs w:val="24"/>
        </w:rPr>
        <w:t> лечение</w:t>
      </w:r>
      <w:proofErr w:type="gramEnd"/>
      <w:r w:rsidRPr="00DB20CA">
        <w:rPr>
          <w:rFonts w:ascii="Times New Roman" w:hAnsi="Times New Roman" w:cs="Times New Roman"/>
          <w:sz w:val="24"/>
          <w:szCs w:val="24"/>
        </w:rPr>
        <w:t xml:space="preserve"> предоставляется с 6 лет</w:t>
      </w:r>
    </w:p>
    <w:p w14:paraId="6D95D4CE" w14:textId="0113A275" w:rsidR="002F6DC3" w:rsidRPr="00A7611E" w:rsidRDefault="002F6DC3" w:rsidP="002F6DC3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2811CD50" w14:textId="77777777" w:rsidR="002F6DC3" w:rsidRPr="00A7611E" w:rsidRDefault="002F6DC3" w:rsidP="002F6DC3">
      <w:pPr>
        <w:pStyle w:val="ae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045081DE" w14:textId="475E9BC2" w:rsidR="008A55E3" w:rsidRPr="002F6DC3" w:rsidRDefault="002F6DC3" w:rsidP="002F6DC3">
      <w:pPr>
        <w:pStyle w:val="23"/>
        <w:numPr>
          <w:ilvl w:val="0"/>
          <w:numId w:val="6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31389413" w14:textId="6BE1613F" w:rsidR="00AE47AC" w:rsidRPr="00A7611E" w:rsidRDefault="00AE47AC" w:rsidP="00AE4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«Солнышко»</w:t>
      </w:r>
    </w:p>
    <w:p w14:paraId="3B51E6BC" w14:textId="62955C24" w:rsidR="00AE47AC" w:rsidRPr="00A7611E" w:rsidRDefault="00AE47AC" w:rsidP="00AE47A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Минская область, Слуцкий район,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Покрашевский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д. 1, корп. 1</w:t>
      </w:r>
    </w:p>
    <w:p w14:paraId="55D68CB1" w14:textId="77777777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sz w:val="24"/>
          <w:szCs w:val="24"/>
        </w:rPr>
        <w:t>Детский санаторий «Солнышко»</w:t>
      </w:r>
      <w:r w:rsidRPr="00A7611E">
        <w:rPr>
          <w:rFonts w:ascii="Times New Roman" w:hAnsi="Times New Roman" w:cs="Times New Roman"/>
          <w:sz w:val="24"/>
          <w:szCs w:val="24"/>
        </w:rPr>
        <w:t> находится в Слуцком районе Минской области. Он окружен чистым хвойным лесом, где сам воздух является целебным. Рядом размещается Руднянское водохранилище, которое впечатляет живописными видами и позволяет активно отдыхать в летнее время.</w:t>
      </w:r>
    </w:p>
    <w:p w14:paraId="22E05638" w14:textId="7CA031F7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Проживают отдыхающие в спальном корпусе и коттеджах в комфортных номерах разных категорий. В основном санаторий принимает детей, но есть возможность размещения с родителями. Питание для гостей организовано по принципу заказного меню.</w:t>
      </w:r>
    </w:p>
    <w:p w14:paraId="135855BF" w14:textId="77777777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Лечебный профиль санатория имеет широкую направленность. Здесь уделяется особое внимание болезням опорно-двигательного аппарата, органов дыхания, пищеварения, эндокринной, мочеполовой системы. У санатория есть своя диагностическая база. Среди процедур пользуются популярностью массажи, ванны, кислородные коктейли. Есть возможность посетить комнату </w:t>
      </w:r>
      <w:proofErr w:type="spellStart"/>
      <w:r w:rsidRPr="00A7611E">
        <w:rPr>
          <w:rFonts w:ascii="Times New Roman" w:hAnsi="Times New Roman" w:cs="Times New Roman"/>
          <w:sz w:val="24"/>
          <w:szCs w:val="24"/>
        </w:rPr>
        <w:t>спелеотерапии</w:t>
      </w:r>
      <w:proofErr w:type="spellEnd"/>
      <w:r w:rsidRPr="00A7611E">
        <w:rPr>
          <w:rFonts w:ascii="Times New Roman" w:hAnsi="Times New Roman" w:cs="Times New Roman"/>
          <w:sz w:val="24"/>
          <w:szCs w:val="24"/>
        </w:rPr>
        <w:t xml:space="preserve">, стены которой выложены блоками красной соли. Также проводится </w:t>
      </w:r>
      <w:proofErr w:type="spellStart"/>
      <w:r w:rsidRPr="00A7611E">
        <w:rPr>
          <w:rFonts w:ascii="Times New Roman" w:hAnsi="Times New Roman" w:cs="Times New Roman"/>
          <w:sz w:val="24"/>
          <w:szCs w:val="24"/>
        </w:rPr>
        <w:t>стоунтерапия</w:t>
      </w:r>
      <w:proofErr w:type="spellEnd"/>
      <w:r w:rsidRPr="00A7611E">
        <w:rPr>
          <w:rFonts w:ascii="Times New Roman" w:hAnsi="Times New Roman" w:cs="Times New Roman"/>
          <w:sz w:val="24"/>
          <w:szCs w:val="24"/>
        </w:rPr>
        <w:t xml:space="preserve"> и косметические обертывания.</w:t>
      </w:r>
    </w:p>
    <w:p w14:paraId="14D609E6" w14:textId="30AC670A" w:rsidR="00AE47AC" w:rsidRPr="00A7611E" w:rsidRDefault="00AE47AC" w:rsidP="00455650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В свободное время для детей организовываются дискотеки, концерты, различные игровые программы и спортивные соревнования. Также популярностью пользуются экскурсии по знаменитым местам Беларуси, например, Мирский замок или Несвиж. Открыт бассейн, финская и соляная сауны, спортзал. В летний период дети активно посещают пляж, где есть возможность покататься на катамаранах. В учебное время для отдыхающих школьного возраста организовываются уроки, которые позволяют не отставать от программы. </w:t>
      </w:r>
    </w:p>
    <w:p w14:paraId="1135C8ED" w14:textId="77777777" w:rsidR="00AE47AC" w:rsidRPr="00A7611E" w:rsidRDefault="00AE47AC" w:rsidP="00AE4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Отделение «Мать и дитя»</w:t>
      </w:r>
    </w:p>
    <w:p w14:paraId="5769E3B1" w14:textId="77777777" w:rsidR="00AE47AC" w:rsidRPr="00A7611E" w:rsidRDefault="00AE47AC" w:rsidP="00455650">
      <w:pPr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t>Стоимость на 1 человека в сутки (цены действуют до 10.06.25)</w:t>
      </w:r>
    </w:p>
    <w:p w14:paraId="1450F4F7" w14:textId="3C9F2F8D" w:rsidR="00AE47AC" w:rsidRPr="00A7611E" w:rsidRDefault="00AE47AC" w:rsidP="00455650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Ребенок от 3 до 17 лет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-    2 735,00 рублей в сутки</w:t>
      </w:r>
    </w:p>
    <w:p w14:paraId="00D25E48" w14:textId="1D3D5E9B" w:rsidR="00AE47AC" w:rsidRPr="00A7611E" w:rsidRDefault="00AE47AC" w:rsidP="004556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Взрослый - </w:t>
      </w:r>
      <w:r w:rsidR="0045565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3 045,00 рублей в сутки</w:t>
      </w:r>
    </w:p>
    <w:p w14:paraId="2177ACA0" w14:textId="77777777" w:rsidR="00AE47AC" w:rsidRPr="00455650" w:rsidRDefault="00AE47AC" w:rsidP="0045565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Доп. места для детей:</w:t>
      </w:r>
    </w:p>
    <w:p w14:paraId="07264002" w14:textId="180B754C" w:rsidR="00AE47AC" w:rsidRPr="00A7611E" w:rsidRDefault="00AE47AC" w:rsidP="00455650">
      <w:pPr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с 3 до 5 лет – </w:t>
      </w:r>
      <w:r w:rsidR="00455650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A7611E">
        <w:rPr>
          <w:rFonts w:ascii="Times New Roman" w:hAnsi="Times New Roman" w:cs="Times New Roman"/>
          <w:b/>
          <w:bCs/>
          <w:sz w:val="24"/>
          <w:szCs w:val="24"/>
        </w:rPr>
        <w:t>1 880,00 рублей в сутки</w:t>
      </w:r>
    </w:p>
    <w:p w14:paraId="62E54931" w14:textId="3AB11EDE" w:rsidR="00AE47AC" w:rsidRPr="00455650" w:rsidRDefault="00AE47AC" w:rsidP="00455650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с 6 до 14 лет –</w:t>
      </w:r>
      <w:r w:rsidR="0045565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1 950,00 рублей в сутки</w:t>
      </w:r>
    </w:p>
    <w:p w14:paraId="22D7E113" w14:textId="2BCCFE6E" w:rsidR="00AE47AC" w:rsidRPr="00A7611E" w:rsidRDefault="00AE47AC" w:rsidP="00AE47AC">
      <w:pPr>
        <w:rPr>
          <w:rFonts w:ascii="Times New Roman" w:hAnsi="Times New Roman" w:cs="Times New Roman"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  <w:r w:rsidRPr="00A7611E">
        <w:rPr>
          <w:rFonts w:ascii="Times New Roman" w:hAnsi="Times New Roman" w:cs="Times New Roman"/>
          <w:sz w:val="24"/>
          <w:szCs w:val="24"/>
        </w:rPr>
        <w:t xml:space="preserve"> проживание, </w:t>
      </w:r>
      <w:r w:rsidR="00506B40" w:rsidRPr="00A7611E">
        <w:rPr>
          <w:rFonts w:ascii="Times New Roman" w:hAnsi="Times New Roman" w:cs="Times New Roman"/>
          <w:sz w:val="24"/>
          <w:szCs w:val="24"/>
        </w:rPr>
        <w:t>4</w:t>
      </w:r>
      <w:r w:rsidRPr="00A7611E">
        <w:rPr>
          <w:rFonts w:ascii="Times New Roman" w:hAnsi="Times New Roman" w:cs="Times New Roman"/>
          <w:sz w:val="24"/>
          <w:szCs w:val="24"/>
        </w:rPr>
        <w:t>-разовое заказное питание, лечение по санаторно-курортной карте, культурно-массовые мероприятия</w:t>
      </w:r>
    </w:p>
    <w:p w14:paraId="61CD8788" w14:textId="6EE95140" w:rsidR="00DB20CA" w:rsidRPr="00DB20CA" w:rsidRDefault="00AE47AC" w:rsidP="00DB20CA">
      <w:pPr>
        <w:rPr>
          <w:rFonts w:ascii="Times New Roman" w:hAnsi="Times New Roman" w:cs="Times New Roman"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="00506B40" w:rsidRPr="00A7611E">
        <w:rPr>
          <w:rFonts w:ascii="Times New Roman" w:hAnsi="Times New Roman" w:cs="Times New Roman"/>
          <w:sz w:val="24"/>
          <w:szCs w:val="24"/>
        </w:rPr>
        <w:t>СПА-комплекс, спортивный зал</w:t>
      </w:r>
    </w:p>
    <w:p w14:paraId="24D55023" w14:textId="77777777" w:rsidR="00DB20CA" w:rsidRPr="00DB20CA" w:rsidRDefault="00DB20CA" w:rsidP="00DB20CA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заезд в первый день путёвки с: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12:00</w:t>
      </w:r>
    </w:p>
    <w:p w14:paraId="26701F7D" w14:textId="77777777" w:rsidR="00DB20CA" w:rsidRPr="00DB20CA" w:rsidRDefault="00DB20CA" w:rsidP="00DB20CA">
      <w:pPr>
        <w:numPr>
          <w:ilvl w:val="1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выезд в последний день путёвки до: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>10:00</w:t>
      </w:r>
    </w:p>
    <w:p w14:paraId="7DF32604" w14:textId="68621A6A" w:rsidR="00CC1BE0" w:rsidRPr="00DB20CA" w:rsidRDefault="00DB20CA" w:rsidP="00506B40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0CA">
        <w:rPr>
          <w:rFonts w:ascii="Times New Roman" w:hAnsi="Times New Roman" w:cs="Times New Roman"/>
          <w:sz w:val="24"/>
          <w:szCs w:val="24"/>
        </w:rPr>
        <w:t>дети принимаются на основное место </w:t>
      </w:r>
      <w:r w:rsidRPr="00DB20CA">
        <w:rPr>
          <w:rFonts w:ascii="Times New Roman" w:hAnsi="Times New Roman" w:cs="Times New Roman"/>
          <w:b/>
          <w:bCs/>
          <w:sz w:val="24"/>
          <w:szCs w:val="24"/>
        </w:rPr>
        <w:t xml:space="preserve">с 3 </w:t>
      </w:r>
      <w:proofErr w:type="gramStart"/>
      <w:r w:rsidRPr="00DB20CA">
        <w:rPr>
          <w:rFonts w:ascii="Times New Roman" w:hAnsi="Times New Roman" w:cs="Times New Roman"/>
          <w:b/>
          <w:bCs/>
          <w:sz w:val="24"/>
          <w:szCs w:val="24"/>
        </w:rPr>
        <w:t>лет</w:t>
      </w:r>
      <w:r w:rsidRPr="00DB20CA">
        <w:rPr>
          <w:rFonts w:ascii="Times New Roman" w:hAnsi="Times New Roman" w:cs="Times New Roman"/>
          <w:sz w:val="24"/>
          <w:szCs w:val="24"/>
        </w:rPr>
        <w:t>, </w:t>
      </w:r>
      <w:r w:rsidRPr="00DB20C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64D85F" wp14:editId="5E464FEC">
            <wp:extent cx="152400" cy="152400"/>
            <wp:effectExtent l="0" t="0" r="0" b="0"/>
            <wp:docPr id="161508689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20CA">
        <w:rPr>
          <w:rFonts w:ascii="Times New Roman" w:hAnsi="Times New Roman" w:cs="Times New Roman"/>
          <w:sz w:val="24"/>
          <w:szCs w:val="24"/>
        </w:rPr>
        <w:t> лечение</w:t>
      </w:r>
      <w:proofErr w:type="gramEnd"/>
      <w:r w:rsidRPr="00DB20CA">
        <w:rPr>
          <w:rFonts w:ascii="Times New Roman" w:hAnsi="Times New Roman" w:cs="Times New Roman"/>
          <w:sz w:val="24"/>
          <w:szCs w:val="24"/>
        </w:rPr>
        <w:t xml:space="preserve"> предоставляется с 3 лет</w:t>
      </w:r>
    </w:p>
    <w:p w14:paraId="033337B1" w14:textId="39892BD4" w:rsidR="002F6DC3" w:rsidRPr="00A7611E" w:rsidRDefault="002F6DC3" w:rsidP="002F6DC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5EEC3F1D" w14:textId="77777777" w:rsidR="002F6DC3" w:rsidRPr="00A7611E" w:rsidRDefault="002F6DC3" w:rsidP="002F6DC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283E361F" w14:textId="77777777" w:rsidR="002F6DC3" w:rsidRPr="00A7611E" w:rsidRDefault="002F6DC3" w:rsidP="002F6DC3">
      <w:pPr>
        <w:pStyle w:val="23"/>
        <w:numPr>
          <w:ilvl w:val="0"/>
          <w:numId w:val="7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5BB52084" w14:textId="4E83F27F" w:rsidR="00CC1BE0" w:rsidRPr="00A7611E" w:rsidRDefault="00CC1BE0" w:rsidP="00CC1BE0">
      <w:pPr>
        <w:tabs>
          <w:tab w:val="left" w:pos="62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B81519" w14:textId="3C36B916" w:rsidR="00EB6452" w:rsidRPr="00455650" w:rsidRDefault="00EB6452" w:rsidP="004556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</w:t>
      </w:r>
      <w:proofErr w:type="gramStart"/>
      <w:r w:rsidRPr="00A7611E">
        <w:rPr>
          <w:rFonts w:ascii="Times New Roman" w:hAnsi="Times New Roman" w:cs="Times New Roman"/>
          <w:b/>
          <w:sz w:val="24"/>
          <w:szCs w:val="24"/>
        </w:rPr>
        <w:t>Радон»</w:t>
      </w:r>
      <w:r w:rsidRPr="00A7611E">
        <w:rPr>
          <w:rFonts w:ascii="Times New Roman" w:hAnsi="Times New Roman" w:cs="Times New Roman"/>
          <w:b/>
          <w:sz w:val="24"/>
          <w:szCs w:val="24"/>
        </w:rPr>
        <w:br/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Беларусь</w:t>
      </w:r>
      <w:proofErr w:type="gramEnd"/>
      <w:r w:rsidRPr="00A7611E">
        <w:rPr>
          <w:rFonts w:ascii="Times New Roman" w:hAnsi="Times New Roman" w:cs="Times New Roman"/>
          <w:color w:val="000000"/>
          <w:sz w:val="24"/>
          <w:szCs w:val="24"/>
        </w:rPr>
        <w:t>, Гродненская обл., 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Дятловский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р-н,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Даниловичский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с/с, 10, главный корпус санатория "Радон"</w:t>
      </w:r>
    </w:p>
    <w:p w14:paraId="0CFE2EE7" w14:textId="37D55266" w:rsidR="002167D9" w:rsidRPr="00A7611E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Санаторий «Радон»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 находится в Дятловском районе Гродненской области в прекрасном сосновом бору</w:t>
      </w:r>
      <w:r w:rsidR="002F6D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на территории </w:t>
      </w:r>
      <w:hyperlink r:id="rId8" w:tgtFrame="_blank" w:tooltip="Подробнее про курорт Новоельня" w:history="1">
        <w:r w:rsidRPr="00A7611E">
          <w:rPr>
            <w:rStyle w:val="ac"/>
            <w:rFonts w:ascii="Times New Roman" w:hAnsi="Times New Roman" w:cs="Times New Roman"/>
            <w:sz w:val="24"/>
            <w:szCs w:val="24"/>
          </w:rPr>
          <w:t xml:space="preserve">курорта </w:t>
        </w:r>
        <w:proofErr w:type="spellStart"/>
        <w:r w:rsidRPr="00A7611E">
          <w:rPr>
            <w:rStyle w:val="ac"/>
            <w:rFonts w:ascii="Times New Roman" w:hAnsi="Times New Roman" w:cs="Times New Roman"/>
            <w:sz w:val="24"/>
            <w:szCs w:val="24"/>
          </w:rPr>
          <w:t>Новоельня</w:t>
        </w:r>
        <w:proofErr w:type="spellEnd"/>
      </w:hyperlink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. Он известен благодаря уникальным природным источникам радоновых минеральных вод и сопропелевым грязям озера Дикое. Рядом протекает река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Паниква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E5A03E0" w14:textId="7890AE8D" w:rsidR="002167D9" w:rsidRPr="00A7611E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Гости санатория проживают в комфортных номерах, где возможны дополнительные </w:t>
      </w:r>
      <w:proofErr w:type="gram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места..</w:t>
      </w:r>
      <w:proofErr w:type="gram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Питание организовано в столовой с двумя залами: малахитовым и янтарным. Отдельно разработано меню для больных сахарным диабетом. </w:t>
      </w:r>
    </w:p>
    <w:p w14:paraId="2E536571" w14:textId="010527BB" w:rsidR="002167D9" w:rsidRPr="00A7611E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Направленность лечения в санатории определяется болезнями опорно-двигательного аппарата, мочеполовой и нервной системы. Активно используются природные факторы: грязи озера Дикое, которые применяются для аппликаций, ванн, </w:t>
      </w:r>
      <w:r w:rsidR="009B0553" w:rsidRPr="00A7611E">
        <w:rPr>
          <w:rFonts w:ascii="Times New Roman" w:hAnsi="Times New Roman" w:cs="Times New Roman"/>
          <w:color w:val="000000"/>
          <w:sz w:val="24"/>
          <w:szCs w:val="24"/>
        </w:rPr>
        <w:t>гальвано грязевых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процедур, и минеральные воды собственного источника. Широкой является диагностическая база санатория: есть кабинеты клинической лаборатории, функциональной диагностики, холтеровского мониторирования и другие. Среди общего перечня процедур выделяются различные ванны, озонотерапия, вытяжение позвоночника, карбокситерапия, электрогрязелечение. В санатории открыты собственная янтарная комната и соляная градирня, которые являются уникальными методами в оздоровлении.</w:t>
      </w:r>
    </w:p>
    <w:p w14:paraId="41C3D806" w14:textId="05C5A693" w:rsidR="002167D9" w:rsidRDefault="002167D9" w:rsidP="0045565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Отдыхающие могут посещать бассейн, в котором есть джакузи и гидромассажные установки. Также можно сходить в баню, соляную сауну или турецкий хамам. В санатории широко представлены врачи-специалисты. Среди них гинеколог, невролог, озонотерапевт, педиатр, психотерапевт, стоматолог, уролог и другие. Также работает специалист по </w:t>
      </w:r>
      <w:proofErr w:type="spellStart"/>
      <w:r w:rsidR="009B0553" w:rsidRPr="00A7611E">
        <w:rPr>
          <w:rFonts w:ascii="Times New Roman" w:hAnsi="Times New Roman" w:cs="Times New Roman"/>
          <w:color w:val="000000"/>
          <w:sz w:val="24"/>
          <w:szCs w:val="24"/>
        </w:rPr>
        <w:t>иглоукалыванию</w:t>
      </w:r>
      <w:r w:rsidR="009B0553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F6DC3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>ля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гостей организовываются дискотеки, концерты, спортивные мероприятия, а также экскурсии. Посетить можно знаменитые исторические и промышленные места Беларуси, например, Мирский замок или Брестскую крепость. На территории санатория оборудована спортивная площадка, установлены уличные тренажеры. Для детей работает детская комната с воспитателем.</w:t>
      </w:r>
    </w:p>
    <w:p w14:paraId="2682D4F3" w14:textId="4E03C21C" w:rsidR="00E9788A" w:rsidRPr="00E9788A" w:rsidRDefault="00E9788A" w:rsidP="00455650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d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EE2E74" w:rsidRPr="00540E73" w14:paraId="5E64AE44" w14:textId="77777777" w:rsidTr="00E9788A">
        <w:trPr>
          <w:trHeight w:val="424"/>
        </w:trPr>
        <w:tc>
          <w:tcPr>
            <w:tcW w:w="5382" w:type="dxa"/>
          </w:tcPr>
          <w:p w14:paraId="4AA6CE06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7C3A987D" w14:textId="77777777" w:rsidR="00EE2E74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6220 руб.</w:t>
            </w:r>
          </w:p>
          <w:p w14:paraId="6EF8EB38" w14:textId="77777777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</w:p>
        </w:tc>
      </w:tr>
      <w:tr w:rsidR="00EE2E74" w:rsidRPr="00540E73" w14:paraId="68EBDDA3" w14:textId="77777777" w:rsidTr="00E9788A">
        <w:trPr>
          <w:trHeight w:val="488"/>
        </w:trPr>
        <w:tc>
          <w:tcPr>
            <w:tcW w:w="5382" w:type="dxa"/>
          </w:tcPr>
          <w:p w14:paraId="577E4855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22A9D8B8" w14:textId="34040159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6490 руб.</w:t>
            </w:r>
          </w:p>
        </w:tc>
      </w:tr>
      <w:tr w:rsidR="00EE2E74" w:rsidRPr="00540E73" w14:paraId="27A8F7F6" w14:textId="77777777" w:rsidTr="00E9788A">
        <w:trPr>
          <w:trHeight w:val="409"/>
        </w:trPr>
        <w:tc>
          <w:tcPr>
            <w:tcW w:w="5382" w:type="dxa"/>
          </w:tcPr>
          <w:p w14:paraId="3BA2AB67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6A966B8D" w14:textId="77777777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7100 руб.</w:t>
            </w:r>
          </w:p>
        </w:tc>
      </w:tr>
      <w:tr w:rsidR="00EE2E74" w:rsidRPr="00540E73" w14:paraId="3313DD7D" w14:textId="77777777" w:rsidTr="00E9788A">
        <w:trPr>
          <w:trHeight w:val="416"/>
        </w:trPr>
        <w:tc>
          <w:tcPr>
            <w:tcW w:w="5382" w:type="dxa"/>
          </w:tcPr>
          <w:p w14:paraId="04149DD1" w14:textId="20BF8304" w:rsidR="00EE2E74" w:rsidRDefault="00EE2E74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25F6FED1" w14:textId="77777777" w:rsidR="00EE2E74" w:rsidRPr="00540E73" w:rsidRDefault="00EE2E74" w:rsidP="00690F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0F9A71FE" w14:textId="18B489E0" w:rsidR="00EE2E74" w:rsidRPr="00540E73" w:rsidRDefault="00EE2E74" w:rsidP="00E9788A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6830 руб.</w:t>
            </w:r>
          </w:p>
        </w:tc>
      </w:tr>
    </w:tbl>
    <w:p w14:paraId="443382BF" w14:textId="56FD13F1" w:rsidR="00EB6452" w:rsidRPr="00A7611E" w:rsidRDefault="00E9788A" w:rsidP="00EB6452">
      <w:pPr>
        <w:rPr>
          <w:rFonts w:ascii="Times New Roman" w:hAnsi="Times New Roman" w:cs="Times New Roman"/>
          <w:sz w:val="24"/>
          <w:szCs w:val="24"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  <w:r w:rsidRPr="00A7611E"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 xml:space="preserve">проживание в </w:t>
      </w:r>
      <w:r w:rsidR="00EE2E74" w:rsidRPr="00A7611E">
        <w:rPr>
          <w:rFonts w:ascii="Times New Roman" w:hAnsi="Times New Roman" w:cs="Times New Roman"/>
          <w:sz w:val="24"/>
          <w:szCs w:val="24"/>
        </w:rPr>
        <w:t>номере выбранной</w:t>
      </w:r>
      <w:r w:rsidR="00EB6452" w:rsidRPr="00A7611E">
        <w:rPr>
          <w:rFonts w:ascii="Times New Roman" w:hAnsi="Times New Roman" w:cs="Times New Roman"/>
          <w:sz w:val="24"/>
          <w:szCs w:val="24"/>
        </w:rPr>
        <w:t xml:space="preserve"> категории;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4-разовое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заказное;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 xml:space="preserve">лечение по санаторно-курортной карте. </w:t>
      </w:r>
    </w:p>
    <w:p w14:paraId="53635B12" w14:textId="77777777" w:rsidR="0055027D" w:rsidRDefault="00E9788A" w:rsidP="0055027D">
      <w:pPr>
        <w:rPr>
          <w:rFonts w:ascii="Times New Roman" w:hAnsi="Times New Roman"/>
          <w:b/>
          <w:bCs/>
        </w:rPr>
      </w:pPr>
      <w:r w:rsidRPr="00455650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="00790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бар;</w:t>
      </w:r>
      <w:r w:rsidR="0079060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бассейн;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сауна;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6452" w:rsidRPr="00A7611E">
        <w:rPr>
          <w:rFonts w:ascii="Times New Roman" w:hAnsi="Times New Roman" w:cs="Times New Roman"/>
          <w:sz w:val="24"/>
          <w:szCs w:val="24"/>
        </w:rPr>
        <w:t>прокат спортивного инвентаря.</w:t>
      </w:r>
      <w:r w:rsidR="0055027D" w:rsidRPr="0055027D">
        <w:rPr>
          <w:rFonts w:ascii="Times New Roman" w:hAnsi="Times New Roman"/>
          <w:b/>
          <w:bCs/>
        </w:rPr>
        <w:t xml:space="preserve"> </w:t>
      </w:r>
    </w:p>
    <w:p w14:paraId="5F09C8FA" w14:textId="2C42C001" w:rsidR="00EB6452" w:rsidRDefault="0055027D" w:rsidP="0079060E">
      <w:pPr>
        <w:rPr>
          <w:rFonts w:ascii="Times New Roman" w:hAnsi="Times New Roman"/>
          <w:b/>
          <w:bCs/>
        </w:rPr>
      </w:pPr>
      <w:r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2A01D462" w14:textId="0E436497" w:rsidR="002F6DC3" w:rsidRPr="00A7611E" w:rsidRDefault="002F6DC3" w:rsidP="002F6DC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233D7FBB" w14:textId="77777777" w:rsidR="002F6DC3" w:rsidRPr="00A7611E" w:rsidRDefault="002F6DC3" w:rsidP="002F6DC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67C920F2" w14:textId="092813AC" w:rsidR="002F6DC3" w:rsidRPr="00D83FA3" w:rsidRDefault="002F6DC3" w:rsidP="002F6DC3">
      <w:pPr>
        <w:pStyle w:val="23"/>
        <w:numPr>
          <w:ilvl w:val="0"/>
          <w:numId w:val="7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49A59A47" w14:textId="198B0BAD" w:rsidR="00EB6452" w:rsidRPr="00A7611E" w:rsidRDefault="00EB6452" w:rsidP="002167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«Сосновый Бор»</w:t>
      </w:r>
    </w:p>
    <w:p w14:paraId="07B98DFF" w14:textId="711C7D1E" w:rsidR="00EB6452" w:rsidRPr="00A7611E" w:rsidRDefault="00EB6452" w:rsidP="00EB645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Беларусь, </w:t>
      </w: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Минская обл.,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Молодечненский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район,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Радошковичский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сельсовет, 1</w:t>
      </w:r>
    </w:p>
    <w:p w14:paraId="0482D557" w14:textId="40275282" w:rsidR="008E6557" w:rsidRPr="00A7611E" w:rsidRDefault="008E6557" w:rsidP="008E6557">
      <w:pPr>
        <w:rPr>
          <w:rFonts w:ascii="Times New Roman" w:hAnsi="Times New Roman" w:cs="Times New Roman"/>
          <w:sz w:val="24"/>
          <w:szCs w:val="24"/>
        </w:rPr>
      </w:pPr>
      <w:r w:rsidRPr="0079060E">
        <w:rPr>
          <w:rFonts w:ascii="Times New Roman" w:hAnsi="Times New Roman" w:cs="Times New Roman"/>
          <w:b/>
          <w:bCs/>
          <w:sz w:val="24"/>
          <w:szCs w:val="24"/>
        </w:rPr>
        <w:t>Лечебные профили</w:t>
      </w:r>
      <w:r w:rsidR="0079060E">
        <w:rPr>
          <w:rFonts w:ascii="Times New Roman" w:hAnsi="Times New Roman" w:cs="Times New Roman"/>
          <w:sz w:val="24"/>
          <w:szCs w:val="24"/>
        </w:rPr>
        <w:t>:</w:t>
      </w:r>
      <w:r w:rsidR="00DB20CA">
        <w:rPr>
          <w:rFonts w:ascii="Times New Roman" w:hAnsi="Times New Roman" w:cs="Times New Roman"/>
          <w:sz w:val="24"/>
          <w:szCs w:val="24"/>
        </w:rPr>
        <w:t xml:space="preserve">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желудочно-кишечного тракта,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женской половой сферы,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мочеполовой системы,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нервной системы,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органов дыхания,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 xml:space="preserve">олезни системы кровообращения,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>олезни костно-мышечной системы.</w:t>
      </w:r>
    </w:p>
    <w:p w14:paraId="2A3F128B" w14:textId="24887A42" w:rsidR="008E6557" w:rsidRPr="00A7611E" w:rsidRDefault="008E6557" w:rsidP="008E6557">
      <w:pPr>
        <w:rPr>
          <w:rFonts w:ascii="Times New Roman" w:hAnsi="Times New Roman" w:cs="Times New Roman"/>
          <w:sz w:val="24"/>
          <w:szCs w:val="24"/>
        </w:rPr>
      </w:pPr>
      <w:r w:rsidRPr="0079060E">
        <w:rPr>
          <w:rFonts w:ascii="Times New Roman" w:hAnsi="Times New Roman" w:cs="Times New Roman"/>
          <w:b/>
          <w:bCs/>
          <w:sz w:val="24"/>
          <w:szCs w:val="24"/>
        </w:rPr>
        <w:t>Лечебная база:</w:t>
      </w:r>
      <w:r w:rsidRPr="00A7611E">
        <w:rPr>
          <w:rFonts w:ascii="Times New Roman" w:hAnsi="Times New Roman" w:cs="Times New Roman"/>
          <w:sz w:val="24"/>
          <w:szCs w:val="24"/>
        </w:rPr>
        <w:t xml:space="preserve"> диагностические исследования, лечебные ванны и души, массажи, аппаратная физиотерапия (ВЛОК, магнитолазеротерапия, магнитотерапия, УВЧ, УФО, ИК-облучение, ДДТ, электрофорез, электросон, дарсонвализация, ультрафонофорез, </w:t>
      </w:r>
      <w:r w:rsidR="0079060E">
        <w:rPr>
          <w:rFonts w:ascii="Times New Roman" w:hAnsi="Times New Roman" w:cs="Times New Roman"/>
          <w:sz w:val="24"/>
          <w:szCs w:val="24"/>
        </w:rPr>
        <w:t>б</w:t>
      </w:r>
      <w:r w:rsidRPr="00A7611E">
        <w:rPr>
          <w:rFonts w:ascii="Times New Roman" w:hAnsi="Times New Roman" w:cs="Times New Roman"/>
          <w:sz w:val="24"/>
          <w:szCs w:val="24"/>
        </w:rPr>
        <w:t>иоптрон, гальванизация, парафино-озокеритотерапия, грязелечение, ингаляции, ЛФК, озонотерапия, карбокситерапия, янтарная аэроионотерапия, кислородный коктейль, питьевой бювет, ингаляции ульевым воздухом, янтарный массаж стоп, спелеотерапия, психотерапия.</w:t>
      </w:r>
      <w:r w:rsidRPr="00A7611E">
        <w:rPr>
          <w:rFonts w:ascii="Times New Roman" w:hAnsi="Times New Roman" w:cs="Times New Roman"/>
          <w:sz w:val="24"/>
          <w:szCs w:val="24"/>
        </w:rPr>
        <w:br/>
        <w:t xml:space="preserve">В санатории используется минеральная вода из двух собственных скважин глубиной 390 м и 453 м. Минеральная вода из скважины № 1 является сульфатно-хлоридной натриевой маломинерализованной (М 3,0 г/л) щелочной (рН 8,8), слаборадоновой (48 Бк/л). Используется при заболеваниях опорно-двигательного аппарата, </w:t>
      </w:r>
      <w:r w:rsidR="0079060E">
        <w:rPr>
          <w:rFonts w:ascii="Times New Roman" w:hAnsi="Times New Roman" w:cs="Times New Roman"/>
          <w:sz w:val="24"/>
          <w:szCs w:val="24"/>
        </w:rPr>
        <w:t>нарушениях</w:t>
      </w:r>
      <w:r w:rsidRPr="00A7611E">
        <w:rPr>
          <w:rFonts w:ascii="Times New Roman" w:hAnsi="Times New Roman" w:cs="Times New Roman"/>
          <w:sz w:val="24"/>
          <w:szCs w:val="24"/>
        </w:rPr>
        <w:t xml:space="preserve"> обмена веществ у лиц старшего возраста, </w:t>
      </w:r>
      <w:r w:rsidR="0079060E">
        <w:rPr>
          <w:rFonts w:ascii="Times New Roman" w:hAnsi="Times New Roman" w:cs="Times New Roman"/>
          <w:sz w:val="24"/>
          <w:szCs w:val="24"/>
        </w:rPr>
        <w:t xml:space="preserve">болезнях </w:t>
      </w:r>
      <w:r w:rsidRPr="00A7611E">
        <w:rPr>
          <w:rFonts w:ascii="Times New Roman" w:hAnsi="Times New Roman" w:cs="Times New Roman"/>
          <w:sz w:val="24"/>
          <w:szCs w:val="24"/>
        </w:rPr>
        <w:t>сердечно-сосудистой системы, женской половой сферы и бесплоди</w:t>
      </w:r>
      <w:r w:rsidR="0079060E">
        <w:rPr>
          <w:rFonts w:ascii="Times New Roman" w:hAnsi="Times New Roman" w:cs="Times New Roman"/>
          <w:sz w:val="24"/>
          <w:szCs w:val="24"/>
        </w:rPr>
        <w:t>и</w:t>
      </w:r>
      <w:r w:rsidRPr="00A7611E">
        <w:rPr>
          <w:rFonts w:ascii="Times New Roman" w:hAnsi="Times New Roman" w:cs="Times New Roman"/>
          <w:sz w:val="24"/>
          <w:szCs w:val="24"/>
        </w:rPr>
        <w:t>. Вода скважины № 2 сульфатно-хлоридная, магниево-кальциево-натриевая маломинерализованная (М 3,4 г/л), нейтральной реакции (рН 7,6). Используется для питьевого лечения при заболеваниях органов пищеварения, почек и мочевыводящих путей, гинекологии, а также применяется для ванн, полосканий, ингаляций, электрофореза.</w:t>
      </w:r>
      <w:r w:rsidRPr="00A7611E">
        <w:rPr>
          <w:rFonts w:ascii="Times New Roman" w:hAnsi="Times New Roman" w:cs="Times New Roman"/>
          <w:sz w:val="24"/>
          <w:szCs w:val="24"/>
        </w:rPr>
        <w:br/>
        <w:t>Наряду с минеральными природными водами широко используются лечебные грязи озера Дикое Дятловского района Гродненской области, которые по генезису и составу относятся к сапропелевым, являются пресноводными, бессульфидными, среднезольными (до 60%), слабощелочной реакции (рН 7,3 – 7,7).</w:t>
      </w:r>
      <w:r w:rsidRPr="00A7611E">
        <w:rPr>
          <w:rFonts w:ascii="Times New Roman" w:hAnsi="Times New Roman" w:cs="Times New Roman"/>
          <w:sz w:val="24"/>
          <w:szCs w:val="24"/>
        </w:rPr>
        <w:br/>
        <w:t>В санатории разработаны и действуют лечебные программы «Общеоздоровительная», «Диагностическая для женщин», «Диагностическая для мужчин», «Чистое дыхание», «Формула стройности», «Укрепление иммунитета»..</w:t>
      </w:r>
    </w:p>
    <w:p w14:paraId="7A1548AA" w14:textId="77777777" w:rsidR="0079060E" w:rsidRPr="00E9788A" w:rsidRDefault="0079060E" w:rsidP="0079060E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9788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d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79060E" w:rsidRPr="00540E73" w14:paraId="1210F8C5" w14:textId="77777777" w:rsidTr="00690F54">
        <w:trPr>
          <w:trHeight w:val="424"/>
        </w:trPr>
        <w:tc>
          <w:tcPr>
            <w:tcW w:w="5382" w:type="dxa"/>
          </w:tcPr>
          <w:p w14:paraId="1D91AD94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7AF131D0" w14:textId="6B32743E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4260 руб.</w:t>
            </w:r>
          </w:p>
        </w:tc>
      </w:tr>
      <w:tr w:rsidR="0079060E" w:rsidRPr="00540E73" w14:paraId="1AADA152" w14:textId="77777777" w:rsidTr="00690F54">
        <w:trPr>
          <w:trHeight w:val="488"/>
        </w:trPr>
        <w:tc>
          <w:tcPr>
            <w:tcW w:w="5382" w:type="dxa"/>
          </w:tcPr>
          <w:p w14:paraId="302448F4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7B0F72A2" w14:textId="350643C5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4460 руб.</w:t>
            </w:r>
          </w:p>
        </w:tc>
      </w:tr>
      <w:tr w:rsidR="0079060E" w:rsidRPr="00540E73" w14:paraId="5E1B402F" w14:textId="77777777" w:rsidTr="00690F54">
        <w:trPr>
          <w:trHeight w:val="409"/>
        </w:trPr>
        <w:tc>
          <w:tcPr>
            <w:tcW w:w="5382" w:type="dxa"/>
          </w:tcPr>
          <w:p w14:paraId="121292FF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6D9DE9B2" w14:textId="00DA3285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4900 руб.</w:t>
            </w:r>
          </w:p>
        </w:tc>
      </w:tr>
      <w:tr w:rsidR="0079060E" w:rsidRPr="00540E73" w14:paraId="5804F0FA" w14:textId="77777777" w:rsidTr="00690F54">
        <w:trPr>
          <w:trHeight w:val="416"/>
        </w:trPr>
        <w:tc>
          <w:tcPr>
            <w:tcW w:w="5382" w:type="dxa"/>
          </w:tcPr>
          <w:p w14:paraId="2673FBDB" w14:textId="76283D2A" w:rsidR="0079060E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4A91BEF9" w14:textId="7777777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54583C0F" w14:textId="5D386727" w:rsidR="0079060E" w:rsidRPr="00540E73" w:rsidRDefault="0079060E" w:rsidP="0079060E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4700 руб.</w:t>
            </w:r>
          </w:p>
        </w:tc>
      </w:tr>
    </w:tbl>
    <w:p w14:paraId="31155A02" w14:textId="2244A1F1" w:rsidR="008E6557" w:rsidRPr="00A7611E" w:rsidRDefault="0079060E" w:rsidP="008E6557">
      <w:pPr>
        <w:rPr>
          <w:rFonts w:ascii="Times New Roman" w:hAnsi="Times New Roman" w:cs="Times New Roman"/>
          <w:sz w:val="24"/>
          <w:szCs w:val="24"/>
        </w:rPr>
      </w:pPr>
      <w:r w:rsidRPr="0079060E">
        <w:rPr>
          <w:rFonts w:ascii="Times New Roman" w:hAnsi="Times New Roman" w:cs="Times New Roman"/>
          <w:b/>
          <w:bCs/>
          <w:sz w:val="24"/>
          <w:szCs w:val="24"/>
        </w:rPr>
        <w:t>В стоимость входит: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проживание в номере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 xml:space="preserve">выбранной </w:t>
      </w:r>
      <w:r w:rsidR="00D83FA3" w:rsidRPr="00A7611E">
        <w:rPr>
          <w:rFonts w:ascii="Times New Roman" w:hAnsi="Times New Roman" w:cs="Times New Roman"/>
          <w:sz w:val="24"/>
          <w:szCs w:val="24"/>
        </w:rPr>
        <w:t>категории; питание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4-</w:t>
      </w:r>
      <w:r>
        <w:rPr>
          <w:rFonts w:ascii="Times New Roman" w:hAnsi="Times New Roman" w:cs="Times New Roman"/>
          <w:sz w:val="24"/>
          <w:szCs w:val="24"/>
        </w:rPr>
        <w:t xml:space="preserve">разовое заказное, </w:t>
      </w:r>
      <w:r w:rsidR="008E6557" w:rsidRPr="00A7611E">
        <w:rPr>
          <w:rFonts w:ascii="Times New Roman" w:hAnsi="Times New Roman" w:cs="Times New Roman"/>
          <w:sz w:val="24"/>
          <w:szCs w:val="24"/>
        </w:rPr>
        <w:t>лечение по санаторно-курортной карте.</w:t>
      </w:r>
    </w:p>
    <w:p w14:paraId="05E98201" w14:textId="61876FCB" w:rsidR="009B0553" w:rsidRPr="00D83FA3" w:rsidRDefault="00234C98" w:rsidP="0055027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34C98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</w:t>
      </w:r>
      <w:r w:rsidR="008E6557" w:rsidRPr="00234C98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СПА-комплекс;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8E6557" w:rsidRPr="00A7611E">
        <w:rPr>
          <w:rFonts w:ascii="Times New Roman" w:hAnsi="Times New Roman" w:cs="Times New Roman"/>
          <w:sz w:val="24"/>
          <w:szCs w:val="24"/>
        </w:rPr>
        <w:t>прокат спортивного инвентаря;</w:t>
      </w:r>
    </w:p>
    <w:p w14:paraId="75E8D359" w14:textId="6D16272B" w:rsidR="0055027D" w:rsidRPr="00360D22" w:rsidRDefault="0055027D" w:rsidP="005502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23D8B56F" w14:textId="6E711285" w:rsidR="00D83FA3" w:rsidRPr="00A7611E" w:rsidRDefault="00D83FA3" w:rsidP="00D83FA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4BB53260" w14:textId="77777777" w:rsidR="00D83FA3" w:rsidRPr="00A7611E" w:rsidRDefault="00D83FA3" w:rsidP="00D83FA3">
      <w:pPr>
        <w:pStyle w:val="ae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015A588F" w14:textId="77777777" w:rsidR="00D83FA3" w:rsidRPr="00A7611E" w:rsidRDefault="00D83FA3" w:rsidP="00D83FA3">
      <w:pPr>
        <w:pStyle w:val="23"/>
        <w:numPr>
          <w:ilvl w:val="0"/>
          <w:numId w:val="7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25F249D7" w14:textId="02040499" w:rsidR="00234C98" w:rsidRPr="00A7611E" w:rsidRDefault="00D83FA3" w:rsidP="00D83FA3">
      <w:pPr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7611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B3F5992" w14:textId="6F10B0F4" w:rsidR="0031201B" w:rsidRPr="00A7611E" w:rsidRDefault="0031201B" w:rsidP="003120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«Поречье»</w:t>
      </w:r>
    </w:p>
    <w:p w14:paraId="3D6E0454" w14:textId="285C114E" w:rsidR="00EB6452" w:rsidRPr="00A7611E" w:rsidRDefault="0031201B" w:rsidP="00234C98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 xml:space="preserve">Беларусь, Гродненская обл., Гродненский район, </w:t>
      </w:r>
      <w:proofErr w:type="spellStart"/>
      <w:r w:rsidRPr="00A7611E">
        <w:rPr>
          <w:rFonts w:ascii="Times New Roman" w:hAnsi="Times New Roman" w:cs="Times New Roman"/>
          <w:color w:val="000000"/>
          <w:sz w:val="24"/>
          <w:szCs w:val="24"/>
        </w:rPr>
        <w:t>аг</w:t>
      </w:r>
      <w:proofErr w:type="spellEnd"/>
      <w:r w:rsidRPr="00A7611E">
        <w:rPr>
          <w:rFonts w:ascii="Times New Roman" w:hAnsi="Times New Roman" w:cs="Times New Roman"/>
          <w:color w:val="000000"/>
          <w:sz w:val="24"/>
          <w:szCs w:val="24"/>
        </w:rPr>
        <w:t>. Поречье, ул. Л. Толстого 10"А".</w:t>
      </w:r>
    </w:p>
    <w:p w14:paraId="348E556A" w14:textId="47F95281" w:rsidR="00234C98" w:rsidRPr="00234C98" w:rsidRDefault="0031201B" w:rsidP="00234C98">
      <w:pPr>
        <w:jc w:val="both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 xml:space="preserve">Санаторий «Поречье» - многопрофильная круглогодичная здравница, расположенная на территории Гродненского района. Собственная охраняемая территория находится в окружении соснового бора на берегу озера Молочное. </w:t>
      </w:r>
      <w:r w:rsidRPr="00A7611E">
        <w:rPr>
          <w:rFonts w:ascii="Times New Roman" w:hAnsi="Times New Roman" w:cs="Times New Roman"/>
          <w:sz w:val="24"/>
          <w:szCs w:val="24"/>
        </w:rPr>
        <w:br/>
        <w:t>Комплекс состоит из трех спальных корпусов, лечебного корпуса, столовой, бассейна. Номерной фонд рассчитан на одновременное проживание 300 человек. Корпус №1 – 5-этажное здание на 190 мест, оснащенное лифтом.</w:t>
      </w:r>
      <w:r w:rsidRPr="00A7611E">
        <w:rPr>
          <w:rFonts w:ascii="Times New Roman" w:hAnsi="Times New Roman" w:cs="Times New Roman"/>
          <w:sz w:val="24"/>
          <w:szCs w:val="24"/>
        </w:rPr>
        <w:br/>
        <w:t>В шаговой доступности расположены: ж/д станция, аптека, продуктовый магазин, остановка общественного транспорта, пункт обмена валют, почтовое отделение.</w:t>
      </w:r>
      <w:r w:rsidR="008A55E3">
        <w:rPr>
          <w:rFonts w:ascii="Times New Roman" w:hAnsi="Times New Roman" w:cs="Times New Roman"/>
          <w:sz w:val="24"/>
          <w:szCs w:val="24"/>
        </w:rPr>
        <w:t xml:space="preserve"> </w:t>
      </w:r>
      <w:r w:rsidR="008A55E3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34C98" w:rsidRPr="00234C98">
        <w:rPr>
          <w:rFonts w:ascii="Times New Roman" w:hAnsi="Times New Roman" w:cs="Times New Roman"/>
          <w:b/>
          <w:bCs/>
          <w:sz w:val="24"/>
          <w:szCs w:val="24"/>
        </w:rPr>
        <w:t xml:space="preserve">анаторно-курортное </w:t>
      </w:r>
      <w:proofErr w:type="gramStart"/>
      <w:r w:rsidR="00234C98" w:rsidRPr="00234C98">
        <w:rPr>
          <w:rFonts w:ascii="Times New Roman" w:hAnsi="Times New Roman" w:cs="Times New Roman"/>
          <w:b/>
          <w:bCs/>
          <w:sz w:val="24"/>
          <w:szCs w:val="24"/>
        </w:rPr>
        <w:t xml:space="preserve">лечение </w:t>
      </w:r>
      <w:r w:rsidR="008A55E3">
        <w:rPr>
          <w:rFonts w:ascii="Times New Roman" w:hAnsi="Times New Roman" w:cs="Times New Roman"/>
          <w:b/>
          <w:bCs/>
          <w:sz w:val="24"/>
          <w:szCs w:val="24"/>
        </w:rPr>
        <w:t xml:space="preserve"> оказывается</w:t>
      </w:r>
      <w:proofErr w:type="gramEnd"/>
      <w:r w:rsidR="008A55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34C98" w:rsidRPr="00234C98">
        <w:rPr>
          <w:rFonts w:ascii="Times New Roman" w:hAnsi="Times New Roman" w:cs="Times New Roman"/>
          <w:b/>
          <w:bCs/>
          <w:sz w:val="24"/>
          <w:szCs w:val="24"/>
        </w:rPr>
        <w:t>по следующим медицински</w:t>
      </w:r>
      <w:r w:rsidR="009B0553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34C98" w:rsidRPr="00234C98">
        <w:rPr>
          <w:rFonts w:ascii="Times New Roman" w:hAnsi="Times New Roman" w:cs="Times New Roman"/>
          <w:b/>
          <w:bCs/>
          <w:sz w:val="24"/>
          <w:szCs w:val="24"/>
        </w:rPr>
        <w:t xml:space="preserve"> профилям:</w:t>
      </w:r>
    </w:p>
    <w:p w14:paraId="2696002D" w14:textId="08E0269D" w:rsidR="00234C98" w:rsidRPr="00234C98" w:rsidRDefault="004A48BB" w:rsidP="00234C98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234C98"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мочеполовой системы</w:t>
        </w:r>
      </w:hyperlink>
      <w:r w:rsidR="00234C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="00234C98"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нервной системы</w:t>
        </w:r>
      </w:hyperlink>
      <w:r w:rsidR="00234C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="00234C98"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органов пищеварения</w:t>
        </w:r>
      </w:hyperlink>
      <w:r w:rsidR="00234C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="00234C98"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костно-мышечной системы и соединительной ткани</w:t>
        </w:r>
      </w:hyperlink>
      <w:r w:rsidR="00234C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234C98"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органов дыхания</w:t>
        </w:r>
      </w:hyperlink>
      <w:r w:rsidR="00234C98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="00234C98" w:rsidRPr="00234C98">
          <w:rPr>
            <w:rStyle w:val="ac"/>
            <w:rFonts w:ascii="Times New Roman" w:hAnsi="Times New Roman" w:cs="Times New Roman"/>
            <w:sz w:val="24"/>
            <w:szCs w:val="24"/>
          </w:rPr>
          <w:t>Болезни эндокринной системы, расстройства питания и нарушения обмена веществ.</w:t>
        </w:r>
      </w:hyperlink>
    </w:p>
    <w:p w14:paraId="639179EA" w14:textId="77777777" w:rsidR="00234C98" w:rsidRPr="00234C98" w:rsidRDefault="00234C98" w:rsidP="00234C98">
      <w:pPr>
        <w:jc w:val="both"/>
        <w:rPr>
          <w:rFonts w:ascii="Times New Roman" w:hAnsi="Times New Roman" w:cs="Times New Roman"/>
          <w:sz w:val="24"/>
          <w:szCs w:val="24"/>
        </w:rPr>
      </w:pPr>
      <w:r w:rsidRPr="00234C98">
        <w:rPr>
          <w:rFonts w:ascii="Times New Roman" w:hAnsi="Times New Roman" w:cs="Times New Roman"/>
          <w:b/>
          <w:bCs/>
          <w:sz w:val="24"/>
          <w:szCs w:val="24"/>
        </w:rPr>
        <w:t>Имеются </w:t>
      </w:r>
      <w:hyperlink r:id="rId15" w:history="1">
        <w:r w:rsidRPr="00234C98">
          <w:rPr>
            <w:rStyle w:val="ac"/>
            <w:rFonts w:ascii="Times New Roman" w:hAnsi="Times New Roman" w:cs="Times New Roman"/>
            <w:b/>
            <w:bCs/>
            <w:sz w:val="24"/>
            <w:szCs w:val="24"/>
          </w:rPr>
          <w:t>лицензии</w:t>
        </w:r>
      </w:hyperlink>
      <w:r w:rsidRPr="00234C98">
        <w:rPr>
          <w:rFonts w:ascii="Times New Roman" w:hAnsi="Times New Roman" w:cs="Times New Roman"/>
          <w:b/>
          <w:bCs/>
          <w:sz w:val="24"/>
          <w:szCs w:val="24"/>
        </w:rPr>
        <w:t> по следующим видам медицинской деятельности:</w:t>
      </w:r>
    </w:p>
    <w:p w14:paraId="4EA74A63" w14:textId="183DDAB8" w:rsidR="00234C98" w:rsidRPr="00234C98" w:rsidRDefault="00234C98" w:rsidP="00234C98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98">
        <w:rPr>
          <w:rFonts w:ascii="Times New Roman" w:hAnsi="Times New Roman" w:cs="Times New Roman"/>
          <w:sz w:val="24"/>
          <w:szCs w:val="24"/>
        </w:rPr>
        <w:t> </w:t>
      </w:r>
      <w:r w:rsidR="008A55E3">
        <w:rPr>
          <w:rFonts w:ascii="Times New Roman" w:hAnsi="Times New Roman" w:cs="Times New Roman"/>
          <w:sz w:val="24"/>
          <w:szCs w:val="24"/>
        </w:rPr>
        <w:t>г</w:t>
      </w:r>
      <w:r w:rsidRPr="00234C98">
        <w:rPr>
          <w:rFonts w:ascii="Times New Roman" w:hAnsi="Times New Roman" w:cs="Times New Roman"/>
          <w:sz w:val="24"/>
          <w:szCs w:val="24"/>
        </w:rPr>
        <w:t>инекология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п</w:t>
      </w:r>
      <w:r w:rsidRPr="00234C98">
        <w:rPr>
          <w:rFonts w:ascii="Times New Roman" w:hAnsi="Times New Roman" w:cs="Times New Roman"/>
          <w:sz w:val="24"/>
          <w:szCs w:val="24"/>
        </w:rPr>
        <w:t>едиатрия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п</w:t>
      </w:r>
      <w:r w:rsidRPr="00234C98">
        <w:rPr>
          <w:rFonts w:ascii="Times New Roman" w:hAnsi="Times New Roman" w:cs="Times New Roman"/>
          <w:sz w:val="24"/>
          <w:szCs w:val="24"/>
        </w:rPr>
        <w:t>сихотерапия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34C98">
        <w:rPr>
          <w:rFonts w:ascii="Times New Roman" w:hAnsi="Times New Roman" w:cs="Times New Roman"/>
          <w:sz w:val="24"/>
          <w:szCs w:val="24"/>
        </w:rPr>
        <w:t> </w:t>
      </w:r>
      <w:r w:rsidR="008A55E3">
        <w:rPr>
          <w:rFonts w:ascii="Times New Roman" w:hAnsi="Times New Roman" w:cs="Times New Roman"/>
          <w:sz w:val="24"/>
          <w:szCs w:val="24"/>
        </w:rPr>
        <w:t>т</w:t>
      </w:r>
      <w:r w:rsidR="003B4DC6" w:rsidRPr="00234C98">
        <w:rPr>
          <w:rFonts w:ascii="Times New Roman" w:hAnsi="Times New Roman" w:cs="Times New Roman"/>
          <w:sz w:val="24"/>
          <w:szCs w:val="24"/>
        </w:rPr>
        <w:t>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б</w:t>
      </w:r>
      <w:r w:rsidR="003B4DC6" w:rsidRPr="00234C98">
        <w:rPr>
          <w:rFonts w:ascii="Times New Roman" w:hAnsi="Times New Roman" w:cs="Times New Roman"/>
          <w:sz w:val="24"/>
          <w:szCs w:val="24"/>
        </w:rPr>
        <w:t>иохимические</w:t>
      </w:r>
      <w:r w:rsidRPr="00234C98">
        <w:rPr>
          <w:rFonts w:ascii="Times New Roman" w:hAnsi="Times New Roman" w:cs="Times New Roman"/>
          <w:sz w:val="24"/>
          <w:szCs w:val="24"/>
        </w:rPr>
        <w:t xml:space="preserve"> методы исследования крови и </w:t>
      </w:r>
      <w:r w:rsidR="003B4DC6" w:rsidRPr="00234C98">
        <w:rPr>
          <w:rFonts w:ascii="Times New Roman" w:hAnsi="Times New Roman" w:cs="Times New Roman"/>
          <w:sz w:val="24"/>
          <w:szCs w:val="24"/>
        </w:rPr>
        <w:t>мочи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у</w:t>
      </w:r>
      <w:r w:rsidR="003B4DC6" w:rsidRPr="00234C98">
        <w:rPr>
          <w:rFonts w:ascii="Times New Roman" w:hAnsi="Times New Roman" w:cs="Times New Roman"/>
          <w:sz w:val="24"/>
          <w:szCs w:val="24"/>
        </w:rPr>
        <w:t>льтразвуковая</w:t>
      </w:r>
      <w:r w:rsidRPr="00234C98">
        <w:rPr>
          <w:rFonts w:ascii="Times New Roman" w:hAnsi="Times New Roman" w:cs="Times New Roman"/>
          <w:sz w:val="24"/>
          <w:szCs w:val="24"/>
        </w:rPr>
        <w:t xml:space="preserve"> </w:t>
      </w:r>
      <w:r w:rsidR="003B4DC6" w:rsidRPr="00234C98">
        <w:rPr>
          <w:rFonts w:ascii="Times New Roman" w:hAnsi="Times New Roman" w:cs="Times New Roman"/>
          <w:sz w:val="24"/>
          <w:szCs w:val="24"/>
        </w:rPr>
        <w:t>диагностика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ф</w:t>
      </w:r>
      <w:r w:rsidR="003B4DC6" w:rsidRPr="00234C98">
        <w:rPr>
          <w:rFonts w:ascii="Times New Roman" w:hAnsi="Times New Roman" w:cs="Times New Roman"/>
          <w:sz w:val="24"/>
          <w:szCs w:val="24"/>
        </w:rPr>
        <w:t>изиотерапия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э</w:t>
      </w:r>
      <w:r w:rsidR="003B4DC6" w:rsidRPr="00234C98">
        <w:rPr>
          <w:rFonts w:ascii="Times New Roman" w:hAnsi="Times New Roman" w:cs="Times New Roman"/>
          <w:sz w:val="24"/>
          <w:szCs w:val="24"/>
        </w:rPr>
        <w:t>ндокринология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л</w:t>
      </w:r>
      <w:r w:rsidRPr="00234C98">
        <w:rPr>
          <w:rFonts w:ascii="Times New Roman" w:hAnsi="Times New Roman" w:cs="Times New Roman"/>
          <w:sz w:val="24"/>
          <w:szCs w:val="24"/>
        </w:rPr>
        <w:t xml:space="preserve">ечебная </w:t>
      </w:r>
      <w:r w:rsidR="003B4DC6" w:rsidRPr="00234C98">
        <w:rPr>
          <w:rFonts w:ascii="Times New Roman" w:hAnsi="Times New Roman" w:cs="Times New Roman"/>
          <w:sz w:val="24"/>
          <w:szCs w:val="24"/>
        </w:rPr>
        <w:t>физкультура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м</w:t>
      </w:r>
      <w:r w:rsidR="003B4DC6" w:rsidRPr="00234C98">
        <w:rPr>
          <w:rFonts w:ascii="Times New Roman" w:hAnsi="Times New Roman" w:cs="Times New Roman"/>
          <w:sz w:val="24"/>
          <w:szCs w:val="24"/>
        </w:rPr>
        <w:t>ассаж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н</w:t>
      </w:r>
      <w:r w:rsidR="003B4DC6" w:rsidRPr="00234C98">
        <w:rPr>
          <w:rFonts w:ascii="Times New Roman" w:hAnsi="Times New Roman" w:cs="Times New Roman"/>
          <w:sz w:val="24"/>
          <w:szCs w:val="24"/>
        </w:rPr>
        <w:t>етрадиционная</w:t>
      </w:r>
      <w:r w:rsidRPr="00234C98">
        <w:rPr>
          <w:rFonts w:ascii="Times New Roman" w:hAnsi="Times New Roman" w:cs="Times New Roman"/>
          <w:sz w:val="24"/>
          <w:szCs w:val="24"/>
        </w:rPr>
        <w:t xml:space="preserve"> медицинская деятельность: рефлексотерапия</w:t>
      </w:r>
    </w:p>
    <w:p w14:paraId="529C2C1D" w14:textId="2564C7B6" w:rsidR="00234C98" w:rsidRPr="00234C98" w:rsidRDefault="00234C98" w:rsidP="00234C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4C98">
        <w:rPr>
          <w:rFonts w:ascii="Times New Roman" w:hAnsi="Times New Roman" w:cs="Times New Roman"/>
          <w:b/>
          <w:bCs/>
          <w:sz w:val="24"/>
          <w:szCs w:val="24"/>
        </w:rPr>
        <w:t>Техническое оснащение санатория позволяет использовать самые современные оздоровительные и лечебные технологии, применяемые в мировой практике.</w:t>
      </w:r>
    </w:p>
    <w:p w14:paraId="3BEEC968" w14:textId="346BD037" w:rsidR="00234C98" w:rsidRPr="00234C98" w:rsidRDefault="00234C98" w:rsidP="003B4DC6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4C98">
        <w:rPr>
          <w:rFonts w:ascii="Times New Roman" w:hAnsi="Times New Roman" w:cs="Times New Roman"/>
          <w:sz w:val="24"/>
          <w:szCs w:val="24"/>
        </w:rPr>
        <w:t>Бальнеогрязелечение, в т.ч. грязеразводные ванны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э</w:t>
      </w:r>
      <w:r w:rsidRPr="00234C98">
        <w:rPr>
          <w:rFonts w:ascii="Times New Roman" w:hAnsi="Times New Roman" w:cs="Times New Roman"/>
          <w:sz w:val="24"/>
          <w:szCs w:val="24"/>
        </w:rPr>
        <w:t>лектросветолечение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т</w:t>
      </w:r>
      <w:r w:rsidRPr="00234C98">
        <w:rPr>
          <w:rFonts w:ascii="Times New Roman" w:hAnsi="Times New Roman" w:cs="Times New Roman"/>
          <w:sz w:val="24"/>
          <w:szCs w:val="24"/>
        </w:rPr>
        <w:t>ермолечение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м</w:t>
      </w:r>
      <w:r w:rsidRPr="00234C98">
        <w:rPr>
          <w:rFonts w:ascii="Times New Roman" w:hAnsi="Times New Roman" w:cs="Times New Roman"/>
          <w:sz w:val="24"/>
          <w:szCs w:val="24"/>
        </w:rPr>
        <w:t>агнитотерапия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а</w:t>
      </w:r>
      <w:r w:rsidRPr="00234C98">
        <w:rPr>
          <w:rFonts w:ascii="Times New Roman" w:hAnsi="Times New Roman" w:cs="Times New Roman"/>
          <w:sz w:val="24"/>
          <w:szCs w:val="24"/>
        </w:rPr>
        <w:t xml:space="preserve">ппаратный и ручной массажи, </w:t>
      </w:r>
      <w:r w:rsidR="00D83FA3" w:rsidRPr="00234C98">
        <w:rPr>
          <w:rFonts w:ascii="Times New Roman" w:hAnsi="Times New Roman" w:cs="Times New Roman"/>
          <w:sz w:val="24"/>
          <w:szCs w:val="24"/>
        </w:rPr>
        <w:t>стоун 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ф</w:t>
      </w:r>
      <w:r w:rsidRPr="00234C98">
        <w:rPr>
          <w:rFonts w:ascii="Times New Roman" w:hAnsi="Times New Roman" w:cs="Times New Roman"/>
          <w:sz w:val="24"/>
          <w:szCs w:val="24"/>
        </w:rPr>
        <w:t>итотерапия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о</w:t>
      </w:r>
      <w:r w:rsidRPr="00234C98">
        <w:rPr>
          <w:rFonts w:ascii="Times New Roman" w:hAnsi="Times New Roman" w:cs="Times New Roman"/>
          <w:sz w:val="24"/>
          <w:szCs w:val="24"/>
        </w:rPr>
        <w:t>зонотерапия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к</w:t>
      </w:r>
      <w:r w:rsidRPr="00234C98">
        <w:rPr>
          <w:rFonts w:ascii="Times New Roman" w:hAnsi="Times New Roman" w:cs="Times New Roman"/>
          <w:sz w:val="24"/>
          <w:szCs w:val="24"/>
        </w:rPr>
        <w:t>арбокситерапия (подкожные газовые СО2 инъекции)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с</w:t>
      </w:r>
      <w:r w:rsidRPr="00234C98">
        <w:rPr>
          <w:rFonts w:ascii="Times New Roman" w:hAnsi="Times New Roman" w:cs="Times New Roman"/>
          <w:sz w:val="24"/>
          <w:szCs w:val="24"/>
        </w:rPr>
        <w:t>пелеоклиматерапия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я</w:t>
      </w:r>
      <w:r w:rsidRPr="00234C98">
        <w:rPr>
          <w:rFonts w:ascii="Times New Roman" w:hAnsi="Times New Roman" w:cs="Times New Roman"/>
          <w:sz w:val="24"/>
          <w:szCs w:val="24"/>
        </w:rPr>
        <w:t>нтарная ароматерапи</w:t>
      </w:r>
      <w:r w:rsidR="003B4DC6">
        <w:rPr>
          <w:rFonts w:ascii="Times New Roman" w:hAnsi="Times New Roman" w:cs="Times New Roman"/>
          <w:sz w:val="24"/>
          <w:szCs w:val="24"/>
        </w:rPr>
        <w:t xml:space="preserve">я, </w:t>
      </w:r>
      <w:r w:rsidR="008A55E3">
        <w:rPr>
          <w:rFonts w:ascii="Times New Roman" w:hAnsi="Times New Roman" w:cs="Times New Roman"/>
          <w:sz w:val="24"/>
          <w:szCs w:val="24"/>
        </w:rPr>
        <w:t>п</w:t>
      </w:r>
      <w:r w:rsidRPr="00234C98">
        <w:rPr>
          <w:rFonts w:ascii="Times New Roman" w:hAnsi="Times New Roman" w:cs="Times New Roman"/>
          <w:sz w:val="24"/>
          <w:szCs w:val="24"/>
        </w:rPr>
        <w:t>рессотерапия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Pr="00234C98">
        <w:rPr>
          <w:rFonts w:ascii="Times New Roman" w:hAnsi="Times New Roman" w:cs="Times New Roman"/>
          <w:sz w:val="24"/>
          <w:szCs w:val="24"/>
        </w:rPr>
        <w:t>Лечебная физкультура (нордическая ходьба и др.)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в</w:t>
      </w:r>
      <w:r w:rsidRPr="00234C98">
        <w:rPr>
          <w:rFonts w:ascii="Times New Roman" w:hAnsi="Times New Roman" w:cs="Times New Roman"/>
          <w:sz w:val="24"/>
          <w:szCs w:val="24"/>
        </w:rPr>
        <w:t>одооздоровительный центр с СПА-зоно</w:t>
      </w:r>
      <w:r w:rsidR="003B4DC6">
        <w:rPr>
          <w:rFonts w:ascii="Times New Roman" w:hAnsi="Times New Roman" w:cs="Times New Roman"/>
          <w:sz w:val="24"/>
          <w:szCs w:val="24"/>
        </w:rPr>
        <w:t xml:space="preserve">й, </w:t>
      </w:r>
      <w:r w:rsidR="008A55E3">
        <w:rPr>
          <w:rFonts w:ascii="Times New Roman" w:hAnsi="Times New Roman" w:cs="Times New Roman"/>
          <w:sz w:val="24"/>
          <w:szCs w:val="24"/>
        </w:rPr>
        <w:t>г</w:t>
      </w:r>
      <w:r w:rsidRPr="00234C98">
        <w:rPr>
          <w:rFonts w:ascii="Times New Roman" w:hAnsi="Times New Roman" w:cs="Times New Roman"/>
          <w:sz w:val="24"/>
          <w:szCs w:val="24"/>
        </w:rPr>
        <w:t>идропатия и бальнеотерапия (лечебные ванны)</w:t>
      </w:r>
      <w:r w:rsidR="003B4DC6">
        <w:rPr>
          <w:rFonts w:ascii="Times New Roman" w:hAnsi="Times New Roman" w:cs="Times New Roman"/>
          <w:sz w:val="24"/>
          <w:szCs w:val="24"/>
        </w:rPr>
        <w:t xml:space="preserve">, </w:t>
      </w:r>
      <w:r w:rsidR="008A55E3">
        <w:rPr>
          <w:rFonts w:ascii="Times New Roman" w:hAnsi="Times New Roman" w:cs="Times New Roman"/>
          <w:sz w:val="24"/>
          <w:szCs w:val="24"/>
        </w:rPr>
        <w:t>с</w:t>
      </w:r>
      <w:r w:rsidRPr="00234C98">
        <w:rPr>
          <w:rFonts w:ascii="Times New Roman" w:hAnsi="Times New Roman" w:cs="Times New Roman"/>
          <w:sz w:val="24"/>
          <w:szCs w:val="24"/>
        </w:rPr>
        <w:t>олевая сауна – единственная в РБ, а также финская, турецкая, ароматическая сауны</w:t>
      </w:r>
    </w:p>
    <w:p w14:paraId="27E51E10" w14:textId="77777777" w:rsidR="003B4DC6" w:rsidRPr="003B4DC6" w:rsidRDefault="003B4DC6" w:rsidP="003B4DC6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d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3B4DC6" w:rsidRPr="00540E73" w14:paraId="7F75B60E" w14:textId="77777777" w:rsidTr="00690F54">
        <w:trPr>
          <w:trHeight w:val="424"/>
        </w:trPr>
        <w:tc>
          <w:tcPr>
            <w:tcW w:w="5382" w:type="dxa"/>
          </w:tcPr>
          <w:p w14:paraId="1BBF0775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0A8DDD76" w14:textId="06C70D10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3650 руб.</w:t>
            </w:r>
          </w:p>
        </w:tc>
      </w:tr>
      <w:tr w:rsidR="003B4DC6" w:rsidRPr="00540E73" w14:paraId="7282012F" w14:textId="77777777" w:rsidTr="00690F54">
        <w:trPr>
          <w:trHeight w:val="488"/>
        </w:trPr>
        <w:tc>
          <w:tcPr>
            <w:tcW w:w="5382" w:type="dxa"/>
          </w:tcPr>
          <w:p w14:paraId="61D62E25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70B53368" w14:textId="67B2FDE4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3820 руб.</w:t>
            </w:r>
          </w:p>
        </w:tc>
      </w:tr>
      <w:tr w:rsidR="003B4DC6" w:rsidRPr="00540E73" w14:paraId="257B512B" w14:textId="77777777" w:rsidTr="00690F54">
        <w:trPr>
          <w:trHeight w:val="409"/>
        </w:trPr>
        <w:tc>
          <w:tcPr>
            <w:tcW w:w="5382" w:type="dxa"/>
          </w:tcPr>
          <w:p w14:paraId="00745134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095BE560" w14:textId="4E224F1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4730 руб.</w:t>
            </w:r>
          </w:p>
        </w:tc>
      </w:tr>
      <w:tr w:rsidR="003B4DC6" w:rsidRPr="00540E73" w14:paraId="77D47B2B" w14:textId="77777777" w:rsidTr="00690F54">
        <w:trPr>
          <w:trHeight w:val="416"/>
        </w:trPr>
        <w:tc>
          <w:tcPr>
            <w:tcW w:w="5382" w:type="dxa"/>
          </w:tcPr>
          <w:p w14:paraId="3534705D" w14:textId="5D6E93C8" w:rsidR="003B4DC6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37C77923" w14:textId="7777777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7A7F11A2" w14:textId="780F83E7" w:rsidR="003B4DC6" w:rsidRPr="00540E73" w:rsidRDefault="003B4DC6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4500 руб.</w:t>
            </w:r>
          </w:p>
        </w:tc>
      </w:tr>
    </w:tbl>
    <w:p w14:paraId="2D8622A0" w14:textId="17CCBF9B" w:rsidR="003B4DC6" w:rsidRPr="0055027D" w:rsidRDefault="0055027D" w:rsidP="00E820DF">
      <w:pPr>
        <w:rPr>
          <w:rFonts w:ascii="Times New Roman" w:hAnsi="Times New Roman" w:cs="Times New Roman"/>
          <w:sz w:val="24"/>
          <w:szCs w:val="24"/>
          <w:u w:val="single"/>
        </w:rPr>
      </w:pPr>
      <w:r w:rsidRPr="00360D22">
        <w:rPr>
          <w:rFonts w:ascii="Times New Roman" w:hAnsi="Times New Roman"/>
          <w:b/>
          <w:bCs/>
        </w:rPr>
        <w:t xml:space="preserve">Расчетное время по путевке: </w:t>
      </w:r>
      <w:r w:rsidRPr="00360D22">
        <w:rPr>
          <w:rFonts w:ascii="Times New Roman" w:hAnsi="Times New Roman"/>
        </w:rPr>
        <w:t xml:space="preserve">заезд в первый день </w:t>
      </w:r>
      <w:r w:rsidRPr="00360D22">
        <w:rPr>
          <w:rFonts w:ascii="Times New Roman" w:hAnsi="Times New Roman"/>
          <w:b/>
          <w:bCs/>
        </w:rPr>
        <w:t>с 12:00</w:t>
      </w:r>
      <w:r w:rsidRPr="00360D22">
        <w:rPr>
          <w:rFonts w:ascii="Times New Roman" w:hAnsi="Times New Roman"/>
        </w:rPr>
        <w:t xml:space="preserve">, выезд в последний день </w:t>
      </w:r>
      <w:r w:rsidRPr="00360D22">
        <w:rPr>
          <w:rFonts w:ascii="Times New Roman" w:hAnsi="Times New Roman"/>
          <w:b/>
          <w:bCs/>
        </w:rPr>
        <w:t>до 10:00</w:t>
      </w:r>
    </w:p>
    <w:p w14:paraId="5AF09155" w14:textId="6595A196" w:rsidR="00EB6452" w:rsidRPr="00D83FA3" w:rsidRDefault="003B4DC6" w:rsidP="00D83FA3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входит: </w:t>
      </w:r>
      <w:r w:rsidRPr="003B4DC6">
        <w:rPr>
          <w:rFonts w:ascii="Times New Roman" w:hAnsi="Times New Roman" w:cs="Times New Roman"/>
          <w:sz w:val="24"/>
          <w:szCs w:val="24"/>
        </w:rPr>
        <w:t xml:space="preserve">проживание в номере выбранной </w:t>
      </w:r>
      <w:r w:rsidR="009B0553" w:rsidRPr="003B4DC6">
        <w:rPr>
          <w:rFonts w:ascii="Times New Roman" w:hAnsi="Times New Roman" w:cs="Times New Roman"/>
          <w:sz w:val="24"/>
          <w:szCs w:val="24"/>
        </w:rPr>
        <w:t>категории; питание</w:t>
      </w:r>
      <w:r w:rsidRPr="003B4D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B4DC6">
        <w:rPr>
          <w:rFonts w:ascii="Times New Roman" w:hAnsi="Times New Roman" w:cs="Times New Roman"/>
          <w:sz w:val="24"/>
          <w:szCs w:val="24"/>
        </w:rPr>
        <w:t>-разовое заказное, лечение по санаторно-курортной карте.</w:t>
      </w:r>
      <w:r w:rsidR="00FF0C59">
        <w:rPr>
          <w:rFonts w:ascii="Times New Roman" w:hAnsi="Times New Roman" w:cs="Times New Roman"/>
          <w:sz w:val="24"/>
          <w:szCs w:val="24"/>
        </w:rPr>
        <w:t xml:space="preserve"> </w:t>
      </w:r>
      <w:r w:rsidRPr="00D83FA3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бассейн,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СПА-комплекс;</w:t>
      </w:r>
      <w:r w:rsidRPr="00D83FA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D83FA3">
        <w:rPr>
          <w:rFonts w:ascii="Times New Roman" w:hAnsi="Times New Roman" w:cs="Times New Roman"/>
          <w:sz w:val="24"/>
          <w:szCs w:val="24"/>
        </w:rPr>
        <w:t>прокат спортивного инвентаря</w:t>
      </w:r>
    </w:p>
    <w:p w14:paraId="11CFEF8C" w14:textId="6F9AF4D5" w:rsidR="00D83FA3" w:rsidRPr="00A7611E" w:rsidRDefault="00D83FA3" w:rsidP="00D83FA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12A71ABE" w14:textId="3D2D9A6C" w:rsidR="008A55E3" w:rsidRPr="00D83FA3" w:rsidRDefault="00D83FA3" w:rsidP="00D83FA3">
      <w:pPr>
        <w:pStyle w:val="23"/>
        <w:numPr>
          <w:ilvl w:val="0"/>
          <w:numId w:val="5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Вашу заявку на желаемые даты отправляем в санаторий на подтверждение наличия свободных мест и расчет стоимости. Ответ поступает в течение 2-3 рабочих дней</w:t>
      </w:r>
    </w:p>
    <w:p w14:paraId="133D8318" w14:textId="4D3F5B87" w:rsidR="0031201B" w:rsidRPr="00A7611E" w:rsidRDefault="0031201B" w:rsidP="00E820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611E">
        <w:rPr>
          <w:rFonts w:ascii="Times New Roman" w:hAnsi="Times New Roman" w:cs="Times New Roman"/>
          <w:b/>
          <w:sz w:val="24"/>
          <w:szCs w:val="24"/>
        </w:rPr>
        <w:lastRenderedPageBreak/>
        <w:t>Санаторий «Рассвет-Любань»</w:t>
      </w:r>
    </w:p>
    <w:p w14:paraId="70EBB869" w14:textId="39DAFCDC" w:rsidR="00EB6452" w:rsidRPr="00A7611E" w:rsidRDefault="0031201B" w:rsidP="0031201B">
      <w:pPr>
        <w:jc w:val="center"/>
        <w:rPr>
          <w:rFonts w:ascii="Times New Roman" w:hAnsi="Times New Roman" w:cs="Times New Roman"/>
          <w:sz w:val="24"/>
          <w:szCs w:val="24"/>
        </w:rPr>
      </w:pPr>
      <w:r w:rsidRPr="00A7611E">
        <w:rPr>
          <w:rFonts w:ascii="Times New Roman" w:hAnsi="Times New Roman" w:cs="Times New Roman"/>
          <w:color w:val="000000"/>
          <w:sz w:val="24"/>
          <w:szCs w:val="24"/>
        </w:rPr>
        <w:t>Беларусь, Минская обл., Любанский район, Осовецкий сельсовет, Р-55, 81-й км, 1</w:t>
      </w:r>
    </w:p>
    <w:p w14:paraId="695DC3F3" w14:textId="1423199F" w:rsidR="00E820DF" w:rsidRPr="00E820DF" w:rsidRDefault="00E820DF" w:rsidP="00614338">
      <w:pPr>
        <w:rPr>
          <w:rFonts w:ascii="Times New Roman" w:hAnsi="Times New Roman" w:cs="Times New Roman"/>
          <w:sz w:val="24"/>
          <w:szCs w:val="24"/>
        </w:rPr>
      </w:pPr>
      <w:r w:rsidRPr="00E820DF">
        <w:rPr>
          <w:rFonts w:ascii="Times New Roman" w:hAnsi="Times New Roman" w:cs="Times New Roman"/>
          <w:sz w:val="24"/>
          <w:szCs w:val="24"/>
        </w:rPr>
        <w:t>Санаторий «Рассвет-Любань» расположился в Любанском районе Минской области, в окружении смешанного леса неподалеку от искусственного озера. Ведущие профили лечения в здравнице: болезни органов дыхания и пищеварения, костно-мышечной системы и соединительной ткани, мочевыделительной системы. Основной упор делается на лечение природными факторами: собственными минеральными водами</w:t>
      </w:r>
      <w:r w:rsidR="00614338">
        <w:rPr>
          <w:rFonts w:ascii="Times New Roman" w:hAnsi="Times New Roman" w:cs="Times New Roman"/>
          <w:sz w:val="24"/>
          <w:szCs w:val="24"/>
        </w:rPr>
        <w:t xml:space="preserve">, </w:t>
      </w:r>
      <w:r w:rsidRPr="00E820DF">
        <w:rPr>
          <w:rFonts w:ascii="Times New Roman" w:hAnsi="Times New Roman" w:cs="Times New Roman"/>
          <w:sz w:val="24"/>
          <w:szCs w:val="24"/>
        </w:rPr>
        <w:t>сапропелевыми грязями озера</w:t>
      </w:r>
      <w:r w:rsidR="00D64A35">
        <w:rPr>
          <w:rFonts w:ascii="Times New Roman" w:hAnsi="Times New Roman" w:cs="Times New Roman"/>
          <w:sz w:val="24"/>
          <w:szCs w:val="24"/>
        </w:rPr>
        <w:t xml:space="preserve"> </w:t>
      </w:r>
      <w:r w:rsidRPr="00E820DF">
        <w:rPr>
          <w:rFonts w:ascii="Times New Roman" w:hAnsi="Times New Roman" w:cs="Times New Roman"/>
          <w:sz w:val="24"/>
          <w:szCs w:val="24"/>
        </w:rPr>
        <w:t xml:space="preserve">Дикое, а также </w:t>
      </w:r>
      <w:proofErr w:type="spellStart"/>
      <w:r w:rsidRPr="00E820DF">
        <w:rPr>
          <w:rFonts w:ascii="Times New Roman" w:hAnsi="Times New Roman" w:cs="Times New Roman"/>
          <w:sz w:val="24"/>
          <w:szCs w:val="24"/>
        </w:rPr>
        <w:t>климатолечение</w:t>
      </w:r>
      <w:proofErr w:type="spellEnd"/>
      <w:r w:rsidRPr="00E820DF">
        <w:rPr>
          <w:rFonts w:ascii="Times New Roman" w:hAnsi="Times New Roman" w:cs="Times New Roman"/>
          <w:sz w:val="24"/>
          <w:szCs w:val="24"/>
        </w:rPr>
        <w:t>.</w:t>
      </w:r>
      <w:r w:rsidRPr="00E820DF">
        <w:rPr>
          <w:rFonts w:ascii="Times New Roman" w:hAnsi="Times New Roman" w:cs="Times New Roman"/>
          <w:sz w:val="24"/>
          <w:szCs w:val="24"/>
        </w:rPr>
        <w:br/>
        <w:t>Для размещения отдыхающих имеются 10 коттеджей и 2 трехэтажных корпуса общей вместимостью 330 койко-мест, из которых почти половина выделена для детей. В столовой организовано 5-разовое питание по заказному меню для взрослых и 6-разовое – для детей. Возле каждого блюда установлена табличка с указанием вида диеты. Дополнительно на территории работает кафе и бар, благодаря чему у гостей всегда есть возможность перекусить.</w:t>
      </w:r>
      <w:r w:rsidRPr="00E820DF">
        <w:rPr>
          <w:rFonts w:ascii="Times New Roman" w:hAnsi="Times New Roman" w:cs="Times New Roman"/>
          <w:sz w:val="24"/>
          <w:szCs w:val="24"/>
        </w:rPr>
        <w:br/>
        <w:t>Помимо основной лечебной деятельности, санаторий «Рассвет-Любань» предоставляет широкие возможности для разностороннего отдыха гостей. Любители спокойного отдыха и почитатели активного образа жизни всегда смогут найти для себя приятное занятие. К их услугам: бассейны и сауна, бильярд и теннис, уличные тренажеры и спортивные площадки, кино- и танцевальный залы, площадка для шашлыков и прокат спортивного инвентаря, библиотека и экскурсии. Для детей предусмотрена детская комната с аниматором и игровая площадка с качелями, горкой и песочницей. Поддерживать приятный внешний вид поможет парикмахерская и косметический кабинет. Автовладельцы могут воспользоваться платной парковкой на прилегающей территории.</w:t>
      </w:r>
    </w:p>
    <w:p w14:paraId="1FDCCCEE" w14:textId="77777777" w:rsidR="00E820DF" w:rsidRPr="003B4DC6" w:rsidRDefault="00E820DF" w:rsidP="00E820DF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Стоимость за 1 человека в сутки:</w:t>
      </w:r>
    </w:p>
    <w:tbl>
      <w:tblPr>
        <w:tblStyle w:val="ad"/>
        <w:tblW w:w="15701" w:type="dxa"/>
        <w:tblLook w:val="04A0" w:firstRow="1" w:lastRow="0" w:firstColumn="1" w:lastColumn="0" w:noHBand="0" w:noVBand="1"/>
      </w:tblPr>
      <w:tblGrid>
        <w:gridCol w:w="5382"/>
        <w:gridCol w:w="10319"/>
      </w:tblGrid>
      <w:tr w:rsidR="00E820DF" w:rsidRPr="00540E73" w14:paraId="2FC2D069" w14:textId="77777777" w:rsidTr="00690F54">
        <w:trPr>
          <w:trHeight w:val="424"/>
        </w:trPr>
        <w:tc>
          <w:tcPr>
            <w:tcW w:w="5382" w:type="dxa"/>
          </w:tcPr>
          <w:p w14:paraId="74AE7DFB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03.03.2025 по 31.03.2025</w:t>
            </w:r>
          </w:p>
        </w:tc>
        <w:tc>
          <w:tcPr>
            <w:tcW w:w="10319" w:type="dxa"/>
          </w:tcPr>
          <w:p w14:paraId="6523F6E0" w14:textId="40A3238D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4160 руб.</w:t>
            </w:r>
          </w:p>
        </w:tc>
      </w:tr>
      <w:tr w:rsidR="00E820DF" w:rsidRPr="00540E73" w14:paraId="1B213524" w14:textId="77777777" w:rsidTr="00690F54">
        <w:trPr>
          <w:trHeight w:val="488"/>
        </w:trPr>
        <w:tc>
          <w:tcPr>
            <w:tcW w:w="5382" w:type="dxa"/>
          </w:tcPr>
          <w:p w14:paraId="5FC2083C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01.04.2025 по 10.06.2025</w:t>
            </w:r>
          </w:p>
        </w:tc>
        <w:tc>
          <w:tcPr>
            <w:tcW w:w="10319" w:type="dxa"/>
          </w:tcPr>
          <w:p w14:paraId="31C2D990" w14:textId="6491852A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4330руб.</w:t>
            </w:r>
          </w:p>
        </w:tc>
      </w:tr>
      <w:tr w:rsidR="00E820DF" w:rsidRPr="00540E73" w14:paraId="1EB06D72" w14:textId="77777777" w:rsidTr="00690F54">
        <w:trPr>
          <w:trHeight w:val="409"/>
        </w:trPr>
        <w:tc>
          <w:tcPr>
            <w:tcW w:w="5382" w:type="dxa"/>
          </w:tcPr>
          <w:p w14:paraId="64007906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11.06.2025 по 20.08.2025</w:t>
            </w:r>
          </w:p>
        </w:tc>
        <w:tc>
          <w:tcPr>
            <w:tcW w:w="10319" w:type="dxa"/>
          </w:tcPr>
          <w:p w14:paraId="012FB7F2" w14:textId="4752F144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4800 руб.</w:t>
            </w:r>
          </w:p>
        </w:tc>
      </w:tr>
      <w:tr w:rsidR="00E820DF" w:rsidRPr="00540E73" w14:paraId="74AD3601" w14:textId="77777777" w:rsidTr="00690F54">
        <w:trPr>
          <w:trHeight w:val="416"/>
        </w:trPr>
        <w:tc>
          <w:tcPr>
            <w:tcW w:w="5382" w:type="dxa"/>
          </w:tcPr>
          <w:p w14:paraId="71638089" w14:textId="77777777" w:rsidR="00E820DF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 21.08.2025 по 10.06.2026</w:t>
            </w:r>
          </w:p>
          <w:p w14:paraId="1146F01C" w14:textId="77777777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0319" w:type="dxa"/>
          </w:tcPr>
          <w:p w14:paraId="6976266E" w14:textId="6A7E305A" w:rsidR="00E820DF" w:rsidRPr="00540E73" w:rsidRDefault="00E820DF" w:rsidP="00690F5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4560 руб.</w:t>
            </w:r>
          </w:p>
        </w:tc>
      </w:tr>
    </w:tbl>
    <w:p w14:paraId="33FDC1B8" w14:textId="77777777" w:rsidR="00E820DF" w:rsidRPr="00E820DF" w:rsidRDefault="00E820DF" w:rsidP="00E820D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FD8557" w14:textId="42C7FE8A" w:rsidR="00E820DF" w:rsidRPr="003B4DC6" w:rsidRDefault="00E820DF" w:rsidP="00E820DF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 xml:space="preserve">В стоимость входит: </w:t>
      </w:r>
      <w:r w:rsidRPr="003B4DC6">
        <w:rPr>
          <w:rFonts w:ascii="Times New Roman" w:hAnsi="Times New Roman" w:cs="Times New Roman"/>
          <w:sz w:val="24"/>
          <w:szCs w:val="24"/>
        </w:rPr>
        <w:t>проживание в номере выбранной категории;</w:t>
      </w:r>
      <w:r w:rsidR="00D64A35">
        <w:rPr>
          <w:rFonts w:ascii="Times New Roman" w:hAnsi="Times New Roman" w:cs="Times New Roman"/>
          <w:sz w:val="24"/>
          <w:szCs w:val="24"/>
        </w:rPr>
        <w:t xml:space="preserve"> </w:t>
      </w:r>
      <w:r w:rsidRPr="003B4DC6">
        <w:rPr>
          <w:rFonts w:ascii="Times New Roman" w:hAnsi="Times New Roman" w:cs="Times New Roman"/>
          <w:sz w:val="24"/>
          <w:szCs w:val="24"/>
        </w:rPr>
        <w:t xml:space="preserve">питание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B4DC6">
        <w:rPr>
          <w:rFonts w:ascii="Times New Roman" w:hAnsi="Times New Roman" w:cs="Times New Roman"/>
          <w:sz w:val="24"/>
          <w:szCs w:val="24"/>
        </w:rPr>
        <w:t>-разовое заказное, лечение по санаторно-курортной карте.</w:t>
      </w:r>
    </w:p>
    <w:p w14:paraId="20F117C0" w14:textId="1EC8267E" w:rsidR="00E820DF" w:rsidRPr="00E820DF" w:rsidRDefault="00E820DF" w:rsidP="00E820DF">
      <w:pPr>
        <w:pStyle w:val="a7"/>
        <w:numPr>
          <w:ilvl w:val="0"/>
          <w:numId w:val="5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B4DC6">
        <w:rPr>
          <w:rFonts w:ascii="Times New Roman" w:hAnsi="Times New Roman" w:cs="Times New Roman"/>
          <w:b/>
          <w:bCs/>
          <w:sz w:val="24"/>
          <w:szCs w:val="24"/>
        </w:rPr>
        <w:t>За дополнительную плату:</w:t>
      </w:r>
      <w:r w:rsidRPr="003B4DC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3B4DC6">
        <w:rPr>
          <w:rFonts w:ascii="Times New Roman" w:hAnsi="Times New Roman" w:cs="Times New Roman"/>
          <w:sz w:val="24"/>
          <w:szCs w:val="24"/>
        </w:rPr>
        <w:t>прокат спортивного инвентаря;</w:t>
      </w:r>
    </w:p>
    <w:p w14:paraId="4D333677" w14:textId="77777777" w:rsidR="00E820DF" w:rsidRPr="00E820DF" w:rsidRDefault="00E820DF" w:rsidP="00E820DF">
      <w:pPr>
        <w:jc w:val="both"/>
        <w:rPr>
          <w:rStyle w:val="ac"/>
          <w:rFonts w:ascii="Times New Roman" w:hAnsi="Times New Roman" w:cs="Times New Roman"/>
          <w:sz w:val="24"/>
          <w:szCs w:val="24"/>
        </w:rPr>
      </w:pPr>
      <w:r w:rsidRPr="00E820DF">
        <w:rPr>
          <w:rFonts w:ascii="Times New Roman" w:hAnsi="Times New Roman" w:cs="Times New Roman"/>
          <w:sz w:val="24"/>
          <w:szCs w:val="24"/>
        </w:rPr>
        <w:fldChar w:fldCharType="begin"/>
      </w:r>
      <w:r w:rsidRPr="00E820DF">
        <w:rPr>
          <w:rFonts w:ascii="Times New Roman" w:hAnsi="Times New Roman" w:cs="Times New Roman"/>
          <w:sz w:val="24"/>
          <w:szCs w:val="24"/>
        </w:rPr>
        <w:instrText>HYPERLINK "https://bkn-img.ru/hotels/hotel_images/6803/sps3.jpg"</w:instrText>
      </w:r>
      <w:r w:rsidRPr="00E820DF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24DF5D99" w14:textId="03CF1AFF" w:rsidR="0055027D" w:rsidRPr="00360D22" w:rsidRDefault="00E820DF" w:rsidP="0055027D">
      <w:pPr>
        <w:rPr>
          <w:rFonts w:ascii="Times New Roman" w:hAnsi="Times New Roman" w:cs="Times New Roman"/>
          <w:sz w:val="24"/>
          <w:szCs w:val="24"/>
          <w:u w:val="single"/>
        </w:rPr>
      </w:pPr>
      <w:r w:rsidRPr="00E820DF">
        <w:rPr>
          <w:rFonts w:ascii="Times New Roman" w:hAnsi="Times New Roman" w:cs="Times New Roman"/>
          <w:sz w:val="24"/>
          <w:szCs w:val="24"/>
        </w:rPr>
        <w:fldChar w:fldCharType="end"/>
      </w:r>
      <w:r w:rsidR="0055027D" w:rsidRPr="0055027D">
        <w:rPr>
          <w:rFonts w:ascii="Times New Roman" w:hAnsi="Times New Roman"/>
          <w:b/>
          <w:bCs/>
        </w:rPr>
        <w:t xml:space="preserve"> </w:t>
      </w:r>
      <w:r w:rsidR="0055027D" w:rsidRPr="00360D22">
        <w:rPr>
          <w:rFonts w:ascii="Times New Roman" w:hAnsi="Times New Roman"/>
          <w:b/>
          <w:bCs/>
        </w:rPr>
        <w:t>Расчетное время по путевке: заезд в первый день с 12:00, выезд в последний день до 10:00</w:t>
      </w:r>
    </w:p>
    <w:p w14:paraId="5104D13B" w14:textId="6EFF2EDB" w:rsidR="00D83FA3" w:rsidRPr="00A7611E" w:rsidRDefault="00D83FA3" w:rsidP="00D83FA3">
      <w:pPr>
        <w:pStyle w:val="ae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путевки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по предварительным заявкам. </w:t>
      </w:r>
    </w:p>
    <w:p w14:paraId="40DBB6B3" w14:textId="77777777" w:rsidR="00D83FA3" w:rsidRPr="00D83FA3" w:rsidRDefault="00D83FA3" w:rsidP="00D83FA3">
      <w:pPr>
        <w:pStyle w:val="23"/>
        <w:numPr>
          <w:ilvl w:val="0"/>
          <w:numId w:val="5"/>
        </w:numPr>
        <w:spacing w:after="0" w:line="240" w:lineRule="auto"/>
        <w:rPr>
          <w:rFonts w:eastAsia="Academy"/>
          <w:color w:val="000000" w:themeColor="text1"/>
        </w:rPr>
      </w:pPr>
      <w:r w:rsidRPr="00A7611E">
        <w:t>Вашу заявку на желаемые даты отправляем в санаторий на подтверждение наличия свободных мест и расчет стоимости. Ответ поступает в течение 2-3 рабочих дней</w:t>
      </w:r>
    </w:p>
    <w:p w14:paraId="40BD505E" w14:textId="28168A94" w:rsidR="00E820DF" w:rsidRPr="00E820DF" w:rsidRDefault="00E820DF" w:rsidP="00E820D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F675FE" w14:textId="7F797D9F" w:rsidR="00EB6452" w:rsidRPr="00A7611E" w:rsidRDefault="004A48BB" w:rsidP="00E820DF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E820DF" w:rsidRPr="00E820DF">
          <w:rPr>
            <w:rStyle w:val="ac"/>
            <w:rFonts w:ascii="Times New Roman" w:hAnsi="Times New Roman" w:cs="Times New Roman"/>
            <w:sz w:val="24"/>
            <w:szCs w:val="24"/>
          </w:rPr>
          <w:br/>
        </w:r>
      </w:hyperlink>
    </w:p>
    <w:p w14:paraId="580ABE91" w14:textId="77777777" w:rsidR="002F6DC3" w:rsidRDefault="002F6DC3" w:rsidP="00D83FA3">
      <w:pPr>
        <w:rPr>
          <w:rFonts w:ascii="Times New Roman" w:hAnsi="Times New Roman" w:cs="Times New Roman"/>
          <w:sz w:val="24"/>
          <w:szCs w:val="24"/>
        </w:rPr>
      </w:pPr>
    </w:p>
    <w:p w14:paraId="26875E10" w14:textId="77777777" w:rsidR="002F6DC3" w:rsidRPr="00A7611E" w:rsidRDefault="002F6DC3" w:rsidP="002F6DC3">
      <w:pPr>
        <w:pStyle w:val="ae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7611E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ФЕОДОСИЯ </w:t>
      </w:r>
    </w:p>
    <w:p w14:paraId="32304B47" w14:textId="77777777" w:rsidR="002F6DC3" w:rsidRPr="00A7611E" w:rsidRDefault="002F6DC3" w:rsidP="002F6DC3">
      <w:pPr>
        <w:pStyle w:val="ae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01C4B6DE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Гостиничный комплекс</w:t>
      </w:r>
    </w:p>
    <w:p w14:paraId="72A80E7B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«Колыбель Коктебеля»</w:t>
      </w:r>
    </w:p>
    <w:p w14:paraId="3440687E" w14:textId="77777777" w:rsidR="002F6DC3" w:rsidRPr="00A7611E" w:rsidRDefault="002F6DC3" w:rsidP="002F6DC3">
      <w:pPr>
        <w:pStyle w:val="ae"/>
        <w:jc w:val="center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(</w:t>
      </w:r>
      <w:proofErr w:type="spellStart"/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пос.Курортное</w:t>
      </w:r>
      <w:proofErr w:type="spellEnd"/>
      <w:r w:rsidRPr="00A7611E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14:paraId="25F5723B" w14:textId="77777777" w:rsidR="002F6DC3" w:rsidRPr="00A7611E" w:rsidRDefault="002F6DC3" w:rsidP="002F6DC3">
      <w:pPr>
        <w:pStyle w:val="ae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542C0DB6" w14:textId="5CE6FF8C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611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   Номер «</w:t>
      </w:r>
      <w:proofErr w:type="gramStart"/>
      <w:r w:rsidRPr="00A7611E">
        <w:rPr>
          <w:rFonts w:ascii="Times New Roman" w:hAnsi="Times New Roman" w:cs="Times New Roman"/>
          <w:b/>
          <w:bCs/>
          <w:i/>
          <w:sz w:val="24"/>
          <w:szCs w:val="24"/>
        </w:rPr>
        <w:t>Стандарт»</w:t>
      </w:r>
      <w:r w:rsidRPr="00A761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3FA3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End"/>
      <w:r w:rsidR="00D83FA3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7611E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2 250,00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3916D583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10.06-25.08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2 500,00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proofErr w:type="gram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</w:t>
      </w:r>
      <w:proofErr w:type="gram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3C09C6A0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 25.08-30.09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2 250,00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proofErr w:type="gram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</w:t>
      </w:r>
      <w:proofErr w:type="gram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5E15BF44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03577710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4D7F4EBE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Номер «Джуниор»</w:t>
      </w:r>
      <w:r w:rsidRPr="00A761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-     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2 400,00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27FCB620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10.06-25.08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– 2 600,00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24E3C111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25.08-30.09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2 400,00 рублей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за 1 чел. в сутки</w:t>
      </w:r>
    </w:p>
    <w:p w14:paraId="5072820A" w14:textId="77777777" w:rsidR="002F6DC3" w:rsidRPr="00A7611E" w:rsidRDefault="002F6DC3" w:rsidP="002F6DC3">
      <w:pPr>
        <w:tabs>
          <w:tab w:val="center" w:pos="4677"/>
        </w:tabs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53F3A3CE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                Номер «</w:t>
      </w:r>
      <w:proofErr w:type="gramStart"/>
      <w:r w:rsidRPr="00A7611E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Сьют</w:t>
      </w:r>
      <w:r w:rsidRPr="00A761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»   </w:t>
      </w:r>
      <w:proofErr w:type="gramEnd"/>
      <w:r w:rsidRPr="00A7611E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          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01.05-10.06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2 500,00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44DFFE70" w14:textId="77777777" w:rsidR="002F6DC3" w:rsidRPr="00A7611E" w:rsidRDefault="002F6DC3" w:rsidP="002F6DC3">
      <w:pPr>
        <w:tabs>
          <w:tab w:val="center" w:pos="4677"/>
        </w:tabs>
        <w:spacing w:after="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10.06-25.08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2 750,00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чел. в сутки</w:t>
      </w:r>
    </w:p>
    <w:p w14:paraId="6030D80A" w14:textId="77777777" w:rsidR="002F6DC3" w:rsidRPr="00A7611E" w:rsidRDefault="002F6DC3" w:rsidP="002F6DC3">
      <w:pPr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                                                  25.08-30.09 – </w:t>
      </w:r>
      <w:r w:rsidRPr="00A7611E">
        <w:rPr>
          <w:rFonts w:ascii="Times New Roman" w:eastAsia="Times New Roman" w:hAnsi="Times New Roman" w:cs="Times New Roman"/>
          <w:b/>
          <w:iCs/>
          <w:sz w:val="24"/>
          <w:szCs w:val="24"/>
        </w:rPr>
        <w:t>2 500,00 рублей</w:t>
      </w:r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за 1 </w:t>
      </w:r>
      <w:proofErr w:type="spellStart"/>
      <w:proofErr w:type="gramStart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чел</w:t>
      </w:r>
      <w:proofErr w:type="gram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>.в</w:t>
      </w:r>
      <w:proofErr w:type="spellEnd"/>
      <w:r w:rsidRPr="00A7611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сутки</w:t>
      </w:r>
    </w:p>
    <w:p w14:paraId="4CDCF12B" w14:textId="77777777" w:rsidR="002F6DC3" w:rsidRPr="00A7611E" w:rsidRDefault="002F6DC3" w:rsidP="002F6DC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Расположение:</w:t>
      </w:r>
      <w:r w:rsidRPr="00A7611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Республика Крым, пос. Курортное, ул. Морская, дом 2</w:t>
      </w:r>
    </w:p>
    <w:p w14:paraId="531CC9EC" w14:textId="77777777" w:rsidR="002F6DC3" w:rsidRPr="00A7611E" w:rsidRDefault="002F6DC3" w:rsidP="002F6DC3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27B51A2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611E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Инфраструктура</w:t>
      </w:r>
      <w:r w:rsidRPr="00A7611E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u w:val="single"/>
        </w:rPr>
        <w:t xml:space="preserve">: </w:t>
      </w:r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ресторан, пул бар и лаунж бар, бильярдный зал, сигарная комната, </w:t>
      </w:r>
      <w:proofErr w:type="spellStart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конференц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зал, сауна, бассейн.</w:t>
      </w:r>
    </w:p>
    <w:p w14:paraId="1FF760BC" w14:textId="77777777" w:rsidR="002F6DC3" w:rsidRPr="00A7611E" w:rsidRDefault="002F6DC3" w:rsidP="002F6DC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7046DE91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Пляж:</w:t>
      </w: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A7611E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общественный, оборудованный, галечный. </w:t>
      </w:r>
    </w:p>
    <w:p w14:paraId="69D54B72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6BC4E79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 стоимость входит:</w:t>
      </w:r>
      <w:r w:rsidRPr="00A7611E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 xml:space="preserve"> </w:t>
      </w:r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проживание, питание: завтрак, </w:t>
      </w:r>
      <w:proofErr w:type="spellStart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Wi-Fi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рецепции и </w:t>
      </w:r>
      <w:proofErr w:type="spellStart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пулбаре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парковка, пользование бассейном, детской игровой площадкой, предоставление пляжного полотенца.</w:t>
      </w:r>
    </w:p>
    <w:p w14:paraId="711B4DAC" w14:textId="77777777" w:rsidR="002F6DC3" w:rsidRPr="00A7611E" w:rsidRDefault="002F6DC3" w:rsidP="002F6DC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3F7FB7E5" w14:textId="77777777" w:rsidR="002F6DC3" w:rsidRPr="00A7611E" w:rsidRDefault="002F6DC3" w:rsidP="002F6DC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</w:pPr>
      <w:r w:rsidRPr="00A7611E">
        <w:rPr>
          <w:rFonts w:ascii="Times New Roman" w:hAnsi="Times New Roman" w:cs="Times New Roman"/>
          <w:b/>
          <w:i/>
          <w:sz w:val="24"/>
          <w:szCs w:val="24"/>
          <w:u w:val="single"/>
          <w:shd w:val="clear" w:color="auto" w:fill="FFFFFF"/>
        </w:rPr>
        <w:t>Дополнительное место:</w:t>
      </w:r>
    </w:p>
    <w:p w14:paraId="21BEA223" w14:textId="77777777" w:rsidR="002F6DC3" w:rsidRPr="00A7611E" w:rsidRDefault="002F6DC3" w:rsidP="002F6D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sz w:val="24"/>
          <w:szCs w:val="24"/>
        </w:rPr>
        <w:t>- до 4 лет включительно (без доп. места и питания) – 1 ребенок бесплатно.</w:t>
      </w:r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295ED94E" w14:textId="77777777" w:rsidR="002F6DC3" w:rsidRPr="00A7611E" w:rsidRDefault="002F6DC3" w:rsidP="002F6DC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с 5 лет до 11 лет включительно (доп. место с питанием) – </w:t>
      </w:r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1400 </w:t>
      </w:r>
      <w:proofErr w:type="spellStart"/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руб</w:t>
      </w:r>
      <w:proofErr w:type="spellEnd"/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</w:t>
      </w:r>
      <w:proofErr w:type="spellStart"/>
      <w:r w:rsidRPr="00A7611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сут</w:t>
      </w:r>
      <w:proofErr w:type="spellEnd"/>
      <w:r w:rsidRPr="00A761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</w:t>
      </w:r>
    </w:p>
    <w:p w14:paraId="36C34ED7" w14:textId="77777777" w:rsidR="002F6DC3" w:rsidRPr="00A7611E" w:rsidRDefault="002F6DC3" w:rsidP="002F6DC3">
      <w:pPr>
        <w:pStyle w:val="23"/>
        <w:spacing w:after="0" w:line="240" w:lineRule="auto"/>
        <w:rPr>
          <w:b/>
          <w:bCs/>
          <w:color w:val="000000" w:themeColor="text1"/>
        </w:rPr>
      </w:pPr>
      <w:r w:rsidRPr="00A7611E">
        <w:rPr>
          <w:color w:val="000000" w:themeColor="text1"/>
        </w:rPr>
        <w:t>- с 12 лет доп. место с питанием - 1900</w:t>
      </w:r>
      <w:r w:rsidRPr="00A7611E">
        <w:rPr>
          <w:b/>
          <w:bCs/>
          <w:color w:val="000000" w:themeColor="text1"/>
        </w:rPr>
        <w:t xml:space="preserve"> </w:t>
      </w:r>
      <w:proofErr w:type="spellStart"/>
      <w:r w:rsidRPr="00A7611E">
        <w:rPr>
          <w:b/>
          <w:bCs/>
          <w:color w:val="000000" w:themeColor="text1"/>
        </w:rPr>
        <w:t>руб</w:t>
      </w:r>
      <w:proofErr w:type="spellEnd"/>
      <w:r w:rsidRPr="00A7611E">
        <w:rPr>
          <w:b/>
          <w:bCs/>
          <w:color w:val="000000" w:themeColor="text1"/>
        </w:rPr>
        <w:t>/</w:t>
      </w:r>
      <w:proofErr w:type="spellStart"/>
      <w:r w:rsidRPr="00A7611E">
        <w:rPr>
          <w:b/>
          <w:bCs/>
          <w:color w:val="000000" w:themeColor="text1"/>
        </w:rPr>
        <w:t>сут</w:t>
      </w:r>
      <w:proofErr w:type="spellEnd"/>
    </w:p>
    <w:p w14:paraId="7DB46F36" w14:textId="77777777" w:rsidR="002F6DC3" w:rsidRPr="00A7611E" w:rsidRDefault="002F6DC3" w:rsidP="002F6DC3">
      <w:pPr>
        <w:pStyle w:val="23"/>
        <w:spacing w:after="0" w:line="240" w:lineRule="auto"/>
        <w:rPr>
          <w:b/>
          <w:bCs/>
          <w:color w:val="000000" w:themeColor="text1"/>
        </w:rPr>
      </w:pPr>
    </w:p>
    <w:p w14:paraId="0E1B540B" w14:textId="77777777" w:rsidR="002F6DC3" w:rsidRPr="00A7611E" w:rsidRDefault="002F6DC3" w:rsidP="002F6DC3">
      <w:pPr>
        <w:pStyle w:val="23"/>
        <w:spacing w:after="0" w:line="240" w:lineRule="auto"/>
        <w:rPr>
          <w:b/>
          <w:bCs/>
          <w:color w:val="000000" w:themeColor="text1"/>
        </w:rPr>
      </w:pPr>
    </w:p>
    <w:p w14:paraId="4973F35A" w14:textId="785BEABD" w:rsidR="002F6DC3" w:rsidRPr="00A7611E" w:rsidRDefault="002F6DC3" w:rsidP="002F6DC3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Оформление </w:t>
      </w:r>
      <w:r w:rsidR="00D83FA3" w:rsidRPr="00A7611E">
        <w:rPr>
          <w:rFonts w:ascii="Times New Roman" w:hAnsi="Times New Roman"/>
          <w:sz w:val="24"/>
          <w:szCs w:val="24"/>
          <w:lang w:eastAsia="ru-RU"/>
        </w:rPr>
        <w:t xml:space="preserve">путевки </w:t>
      </w:r>
      <w:r w:rsidR="00D83FA3">
        <w:rPr>
          <w:rFonts w:ascii="Times New Roman" w:hAnsi="Times New Roman"/>
          <w:sz w:val="24"/>
          <w:szCs w:val="24"/>
          <w:lang w:eastAsia="ru-RU"/>
        </w:rPr>
        <w:t>(</w:t>
      </w:r>
      <w:r w:rsidR="00FF0C59">
        <w:rPr>
          <w:rFonts w:ascii="Times New Roman" w:hAnsi="Times New Roman"/>
          <w:sz w:val="24"/>
          <w:szCs w:val="24"/>
          <w:lang w:eastAsia="ru-RU"/>
        </w:rPr>
        <w:t xml:space="preserve">не </w:t>
      </w:r>
      <w:r>
        <w:rPr>
          <w:rFonts w:ascii="Times New Roman" w:hAnsi="Times New Roman"/>
          <w:sz w:val="24"/>
          <w:szCs w:val="24"/>
          <w:lang w:eastAsia="ru-RU"/>
        </w:rPr>
        <w:t xml:space="preserve">менее 12 дней) </w:t>
      </w:r>
      <w:r w:rsidRPr="00A7611E">
        <w:rPr>
          <w:rFonts w:ascii="Times New Roman" w:hAnsi="Times New Roman"/>
          <w:sz w:val="24"/>
          <w:szCs w:val="24"/>
          <w:lang w:eastAsia="ru-RU"/>
        </w:rPr>
        <w:t xml:space="preserve">в гостиничный комплекс по предварительным заявкам. </w:t>
      </w:r>
    </w:p>
    <w:p w14:paraId="004B96DF" w14:textId="77777777" w:rsidR="002F6DC3" w:rsidRPr="00A7611E" w:rsidRDefault="002F6DC3" w:rsidP="002F6DC3">
      <w:pPr>
        <w:pStyle w:val="ae"/>
        <w:jc w:val="both"/>
        <w:rPr>
          <w:rFonts w:ascii="Times New Roman" w:hAnsi="Times New Roman"/>
          <w:sz w:val="24"/>
          <w:szCs w:val="24"/>
          <w:lang w:eastAsia="ru-RU"/>
        </w:rPr>
      </w:pPr>
      <w:r w:rsidRPr="00A7611E">
        <w:rPr>
          <w:rFonts w:ascii="Times New Roman" w:hAnsi="Times New Roman"/>
          <w:sz w:val="24"/>
          <w:szCs w:val="24"/>
          <w:lang w:eastAsia="ru-RU"/>
        </w:rPr>
        <w:t xml:space="preserve">Вашу заявку на желаемые даты отправляем в санаторий на подтверждение наличия свободных мест и расчет стоимости. </w:t>
      </w:r>
    </w:p>
    <w:p w14:paraId="6EE78DF3" w14:textId="77777777" w:rsidR="002F6DC3" w:rsidRPr="00A7611E" w:rsidRDefault="002F6DC3" w:rsidP="002F6DC3">
      <w:pPr>
        <w:pStyle w:val="23"/>
        <w:spacing w:after="0" w:line="240" w:lineRule="auto"/>
        <w:rPr>
          <w:rFonts w:eastAsia="Academy"/>
          <w:color w:val="000000" w:themeColor="text1"/>
        </w:rPr>
      </w:pPr>
      <w:r w:rsidRPr="00A7611E">
        <w:t>Ответ поступает в течение 2-3 рабочих дней</w:t>
      </w:r>
    </w:p>
    <w:p w14:paraId="2F587E76" w14:textId="77777777" w:rsidR="00A9624E" w:rsidRPr="00A7611E" w:rsidRDefault="00A9624E" w:rsidP="00DB45A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A9624E" w:rsidRPr="00A76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cademy">
    <w:altName w:val="Times New Roman"/>
    <w:charset w:val="00"/>
    <w:family w:val="auto"/>
    <w:pitch w:val="variable"/>
    <w:sig w:usb0="00000287" w:usb1="00000000" w:usb2="00000000" w:usb3="00000000" w:csb0="0000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A75CC"/>
    <w:multiLevelType w:val="multilevel"/>
    <w:tmpl w:val="AC60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CD2E3B"/>
    <w:multiLevelType w:val="multilevel"/>
    <w:tmpl w:val="6DEEB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6B2B83"/>
    <w:multiLevelType w:val="multilevel"/>
    <w:tmpl w:val="D31ED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426D4"/>
    <w:multiLevelType w:val="multilevel"/>
    <w:tmpl w:val="7E54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CA362E"/>
    <w:multiLevelType w:val="multilevel"/>
    <w:tmpl w:val="6BAE5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9912F9"/>
    <w:multiLevelType w:val="multilevel"/>
    <w:tmpl w:val="2EB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334C4"/>
    <w:multiLevelType w:val="multilevel"/>
    <w:tmpl w:val="1226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8B2"/>
    <w:rsid w:val="0003684A"/>
    <w:rsid w:val="00065D56"/>
    <w:rsid w:val="002158B1"/>
    <w:rsid w:val="002167D9"/>
    <w:rsid w:val="00234C98"/>
    <w:rsid w:val="002615E3"/>
    <w:rsid w:val="002A6E50"/>
    <w:rsid w:val="002F6DC3"/>
    <w:rsid w:val="0031201B"/>
    <w:rsid w:val="00396A72"/>
    <w:rsid w:val="003B4DC6"/>
    <w:rsid w:val="0040604A"/>
    <w:rsid w:val="00455650"/>
    <w:rsid w:val="004A48BB"/>
    <w:rsid w:val="004E6582"/>
    <w:rsid w:val="00506B40"/>
    <w:rsid w:val="0055027D"/>
    <w:rsid w:val="00614338"/>
    <w:rsid w:val="00616A53"/>
    <w:rsid w:val="00684C66"/>
    <w:rsid w:val="006A49E4"/>
    <w:rsid w:val="006B4677"/>
    <w:rsid w:val="0079060E"/>
    <w:rsid w:val="0080277C"/>
    <w:rsid w:val="008A55E3"/>
    <w:rsid w:val="008E6557"/>
    <w:rsid w:val="009A4D03"/>
    <w:rsid w:val="009B0553"/>
    <w:rsid w:val="00A02E9F"/>
    <w:rsid w:val="00A7611E"/>
    <w:rsid w:val="00A9624E"/>
    <w:rsid w:val="00AE47AC"/>
    <w:rsid w:val="00B678B2"/>
    <w:rsid w:val="00B80BF3"/>
    <w:rsid w:val="00C71839"/>
    <w:rsid w:val="00CC1BE0"/>
    <w:rsid w:val="00D64A35"/>
    <w:rsid w:val="00D83FA3"/>
    <w:rsid w:val="00DB20CA"/>
    <w:rsid w:val="00DB45A7"/>
    <w:rsid w:val="00DF3982"/>
    <w:rsid w:val="00DF40AA"/>
    <w:rsid w:val="00E13022"/>
    <w:rsid w:val="00E820DF"/>
    <w:rsid w:val="00E9788A"/>
    <w:rsid w:val="00EA4786"/>
    <w:rsid w:val="00EB6452"/>
    <w:rsid w:val="00EE2E74"/>
    <w:rsid w:val="00F9264D"/>
    <w:rsid w:val="00FF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E372"/>
  <w15:chartTrackingRefBased/>
  <w15:docId w15:val="{930F3801-8EBD-4C63-8095-1C81AE14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78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8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8B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8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8B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8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8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8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8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78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678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678B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678B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678B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678B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678B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678B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678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678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67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8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678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678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678B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678B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678B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678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678B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678B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16A5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16A53"/>
    <w:rPr>
      <w:color w:val="605E5C"/>
      <w:shd w:val="clear" w:color="auto" w:fill="E1DFDD"/>
    </w:rPr>
  </w:style>
  <w:style w:type="table" w:styleId="ad">
    <w:name w:val="Table Grid"/>
    <w:basedOn w:val="a1"/>
    <w:uiPriority w:val="59"/>
    <w:rsid w:val="00616A5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"/>
    <w:link w:val="24"/>
    <w:unhideWhenUsed/>
    <w:rsid w:val="00CC1BE0"/>
    <w:pPr>
      <w:spacing w:after="120" w:line="48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24">
    <w:name w:val="Основной текст 2 Знак"/>
    <w:basedOn w:val="a0"/>
    <w:link w:val="23"/>
    <w:rsid w:val="00CC1BE0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e">
    <w:name w:val="No Spacing"/>
    <w:uiPriority w:val="1"/>
    <w:qFormat/>
    <w:rsid w:val="00CC1BE0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1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16566">
          <w:marLeft w:val="0"/>
          <w:marRight w:val="0"/>
          <w:marTop w:val="22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29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084768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2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0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0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37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74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670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1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904">
          <w:marLeft w:val="0"/>
          <w:marRight w:val="0"/>
          <w:marTop w:val="2250"/>
          <w:marBottom w:val="1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42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310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89703">
                          <w:marLeft w:val="0"/>
                          <w:marRight w:val="0"/>
                          <w:marTop w:val="27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75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52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8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38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38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21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83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1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47790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1245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8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944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2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23594">
          <w:blockQuote w:val="1"/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5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atorii.by/?Kurort_Novoelinya_sanatorii" TargetMode="External"/><Relationship Id="rId13" Type="http://schemas.openxmlformats.org/officeDocument/2006/relationships/hyperlink" Target="https://sanporeche.by/therapy/bolezni-organov-dyhaniy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12" Type="http://schemas.openxmlformats.org/officeDocument/2006/relationships/hyperlink" Target="https://sanporeche.by/therapy/bolezni-kostno-myshechnoy-sistemy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bkn-img.ru/hotels/hotel_images/6803/spa2.jp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anatorii.by/?mod_mineralnie_vody" TargetMode="External"/><Relationship Id="rId11" Type="http://schemas.openxmlformats.org/officeDocument/2006/relationships/hyperlink" Target="https://sanporeche.by/therapy/bolezni-zk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anporeche.by/company/licenses/" TargetMode="External"/><Relationship Id="rId10" Type="http://schemas.openxmlformats.org/officeDocument/2006/relationships/hyperlink" Target="https://sanporeche.by/therapy/lechenie-bolezney-nervnoy-sistem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nporeche.by/company/lechebnaya-baza/bolezni-mochepolovoy/index.php" TargetMode="External"/><Relationship Id="rId14" Type="http://schemas.openxmlformats.org/officeDocument/2006/relationships/hyperlink" Target="https://sanporeche.by/therapy/bolezni-jendokrinnoj-siste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6CABB-70F9-4758-A80C-140213D42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7</Pages>
  <Words>2693</Words>
  <Characters>15354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Борис Гуров</cp:lastModifiedBy>
  <cp:revision>11</cp:revision>
  <dcterms:created xsi:type="dcterms:W3CDTF">2025-01-31T10:44:00Z</dcterms:created>
  <dcterms:modified xsi:type="dcterms:W3CDTF">2025-02-28T11:12:00Z</dcterms:modified>
</cp:coreProperties>
</file>